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E212" w14:textId="7F3736BE" w:rsidR="00D8608C" w:rsidRPr="00717649" w:rsidRDefault="00D8608C" w:rsidP="003851B3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Janette </w:t>
      </w:r>
      <w:r w:rsidR="00856E7F"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S. </w:t>
      </w:r>
      <w:r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Dill, </w:t>
      </w:r>
      <w:r w:rsidR="00856E7F" w:rsidRPr="00717649">
        <w:rPr>
          <w:rFonts w:asciiTheme="minorHAnsi" w:hAnsiTheme="minorHAnsi" w:cstheme="minorHAnsi"/>
          <w:b/>
          <w:bCs/>
          <w:sz w:val="22"/>
          <w:szCs w:val="22"/>
        </w:rPr>
        <w:t>PhD</w:t>
      </w:r>
    </w:p>
    <w:p w14:paraId="34068D5A" w14:textId="77777777" w:rsidR="008834C6" w:rsidRPr="00717649" w:rsidRDefault="008834C6" w:rsidP="003851B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9941A" w14:textId="68ACD755" w:rsidR="00EC48E3" w:rsidRPr="00D01596" w:rsidRDefault="00D8608C" w:rsidP="003851B3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</w:rPr>
      </w:pPr>
      <w:r w:rsidRPr="00D01596">
        <w:rPr>
          <w:rFonts w:asciiTheme="minorHAnsi" w:hAnsiTheme="minorHAnsi" w:cstheme="minorHAnsi"/>
          <w:b/>
          <w:sz w:val="22"/>
          <w:szCs w:val="22"/>
        </w:rPr>
        <w:t>Business Address</w:t>
      </w:r>
      <w:r w:rsidRPr="00D01596">
        <w:rPr>
          <w:rFonts w:asciiTheme="minorHAnsi" w:hAnsiTheme="minorHAnsi" w:cstheme="minorHAnsi"/>
          <w:sz w:val="22"/>
          <w:szCs w:val="22"/>
        </w:rPr>
        <w:t xml:space="preserve">: </w:t>
      </w:r>
      <w:r w:rsidR="00D01596" w:rsidRPr="00D01596">
        <w:rPr>
          <w:rFonts w:asciiTheme="minorHAnsi" w:eastAsiaTheme="minorEastAsia" w:hAnsiTheme="minorHAnsi" w:cstheme="minorHAnsi"/>
          <w:sz w:val="22"/>
          <w:szCs w:val="22"/>
        </w:rPr>
        <w:t>Division of Health Policy &amp; Management, School of Public Health</w:t>
      </w:r>
      <w:r w:rsidR="006D6DB4">
        <w:rPr>
          <w:rFonts w:asciiTheme="minorHAnsi" w:eastAsiaTheme="minorEastAsia" w:hAnsiTheme="minorHAnsi" w:cstheme="minorHAnsi"/>
          <w:sz w:val="22"/>
          <w:szCs w:val="22"/>
        </w:rPr>
        <w:t xml:space="preserve">, University of Minnesota, </w:t>
      </w:r>
      <w:r w:rsidR="006D6DB4">
        <w:rPr>
          <w:rFonts w:asciiTheme="minorHAnsi" w:hAnsiTheme="minorHAnsi" w:cstheme="minorHAnsi"/>
          <w:sz w:val="22"/>
          <w:szCs w:val="22"/>
        </w:rPr>
        <w:t>420 Delaware St SE, Minneapolis, MN 55455</w:t>
      </w:r>
    </w:p>
    <w:p w14:paraId="577B2DAC" w14:textId="15038331" w:rsidR="00D01596" w:rsidRPr="00D01596" w:rsidRDefault="00EC48E3" w:rsidP="00D0159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D01596">
        <w:rPr>
          <w:rFonts w:asciiTheme="minorHAnsi" w:eastAsiaTheme="minorEastAsia" w:hAnsiTheme="minorHAnsi" w:cstheme="minorHAnsi"/>
          <w:b/>
          <w:sz w:val="22"/>
          <w:szCs w:val="22"/>
        </w:rPr>
        <w:t>Phone</w:t>
      </w:r>
      <w:r w:rsidRPr="00D01596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hyperlink r:id="rId5" w:history="1">
        <w:r w:rsidR="005D6867" w:rsidRPr="00D01596">
          <w:rPr>
            <w:rFonts w:asciiTheme="minorHAnsi" w:eastAsiaTheme="minorEastAsia" w:hAnsiTheme="minorHAnsi" w:cstheme="minorHAnsi"/>
            <w:color w:val="000000" w:themeColor="text1"/>
            <w:sz w:val="22"/>
            <w:szCs w:val="22"/>
          </w:rPr>
          <w:t>(330)813-9027</w:t>
        </w:r>
      </w:hyperlink>
      <w:r w:rsidRPr="00D0159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</w:p>
    <w:p w14:paraId="6CAC9FD8" w14:textId="18D8FD54" w:rsidR="003A1F85" w:rsidRPr="00D01596" w:rsidRDefault="00EC48E3" w:rsidP="00D0159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</w:rPr>
      </w:pPr>
      <w:r w:rsidRPr="00D01596">
        <w:rPr>
          <w:rFonts w:asciiTheme="minorHAnsi" w:eastAsiaTheme="minorEastAsia" w:hAnsiTheme="minorHAnsi" w:cstheme="minorHAnsi"/>
          <w:b/>
          <w:sz w:val="22"/>
          <w:szCs w:val="22"/>
        </w:rPr>
        <w:t>Email</w:t>
      </w:r>
      <w:r w:rsidRPr="00D01596"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D01596" w:rsidRPr="00D01596">
        <w:rPr>
          <w:rFonts w:asciiTheme="minorHAnsi" w:hAnsiTheme="minorHAnsi" w:cstheme="minorHAnsi"/>
          <w:sz w:val="22"/>
          <w:szCs w:val="22"/>
        </w:rPr>
        <w:t xml:space="preserve"> dill0221@umn.edu</w:t>
      </w:r>
    </w:p>
    <w:p w14:paraId="357D0D84" w14:textId="77777777" w:rsidR="003A1F85" w:rsidRPr="00717649" w:rsidRDefault="003A1F85" w:rsidP="003851B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3C3208CD" w14:textId="07094C29" w:rsidR="00E40443" w:rsidRPr="00717649" w:rsidRDefault="00E40443" w:rsidP="003851B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Academic Positions</w:t>
      </w:r>
    </w:p>
    <w:p w14:paraId="34F88CF6" w14:textId="595447FE" w:rsidR="00E40443" w:rsidRPr="00717649" w:rsidRDefault="00E40443" w:rsidP="00150F68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2019--</w:t>
      </w:r>
      <w:r w:rsidRPr="00717649">
        <w:rPr>
          <w:rFonts w:asciiTheme="minorHAnsi" w:hAnsiTheme="minorHAnsi" w:cstheme="minorHAnsi"/>
          <w:iCs/>
          <w:sz w:val="22"/>
          <w:szCs w:val="22"/>
        </w:rPr>
        <w:tab/>
      </w:r>
      <w:r w:rsidR="00150F68">
        <w:rPr>
          <w:rFonts w:asciiTheme="minorHAnsi" w:hAnsiTheme="minorHAnsi" w:cstheme="minorHAnsi"/>
          <w:iCs/>
          <w:sz w:val="22"/>
          <w:szCs w:val="22"/>
        </w:rPr>
        <w:tab/>
      </w:r>
      <w:r w:rsidRPr="00717649">
        <w:rPr>
          <w:rFonts w:asciiTheme="minorHAnsi" w:hAnsiTheme="minorHAnsi" w:cstheme="minorHAnsi"/>
          <w:iCs/>
          <w:sz w:val="22"/>
          <w:szCs w:val="22"/>
        </w:rPr>
        <w:t>Associate Professor, University of Minnesota, Division of Health Policy &amp; Management</w:t>
      </w:r>
    </w:p>
    <w:p w14:paraId="050CBA8B" w14:textId="66739BBF" w:rsidR="00E40443" w:rsidRPr="00717649" w:rsidRDefault="00E40443" w:rsidP="00C200E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>2018-2019</w:t>
      </w:r>
      <w:r w:rsidRPr="00717649">
        <w:rPr>
          <w:rFonts w:asciiTheme="minorHAnsi" w:hAnsiTheme="minorHAnsi" w:cstheme="minorHAnsi"/>
          <w:bCs/>
          <w:sz w:val="22"/>
          <w:szCs w:val="22"/>
        </w:rPr>
        <w:tab/>
        <w:t>Associate Professor, University of Akron, Department of Sociology</w:t>
      </w:r>
    </w:p>
    <w:p w14:paraId="557811B2" w14:textId="7C2ACF69" w:rsidR="00E40443" w:rsidRPr="00717649" w:rsidRDefault="00E40443" w:rsidP="00C200E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 xml:space="preserve">2012-2018 </w:t>
      </w:r>
      <w:r w:rsidRPr="00717649">
        <w:rPr>
          <w:rFonts w:asciiTheme="minorHAnsi" w:hAnsiTheme="minorHAnsi" w:cstheme="minorHAnsi"/>
          <w:bCs/>
          <w:sz w:val="22"/>
          <w:szCs w:val="22"/>
        </w:rPr>
        <w:tab/>
        <w:t>Assistant Professor, University of Akron, Department of Sociology</w:t>
      </w:r>
    </w:p>
    <w:p w14:paraId="13FC28A6" w14:textId="5303FDD7" w:rsidR="00E40443" w:rsidRPr="00717649" w:rsidRDefault="00E40443" w:rsidP="00C200EE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>2011-2012</w:t>
      </w:r>
      <w:r w:rsidRPr="00717649">
        <w:rPr>
          <w:rFonts w:asciiTheme="minorHAnsi" w:hAnsiTheme="minorHAnsi" w:cstheme="minorHAnsi"/>
          <w:bCs/>
          <w:sz w:val="22"/>
          <w:szCs w:val="22"/>
        </w:rPr>
        <w:tab/>
        <w:t xml:space="preserve">Postdoctoral Fellow, Cecil G. </w:t>
      </w:r>
      <w:proofErr w:type="spellStart"/>
      <w:r w:rsidRPr="00717649">
        <w:rPr>
          <w:rFonts w:asciiTheme="minorHAnsi" w:hAnsiTheme="minorHAnsi" w:cstheme="minorHAnsi"/>
          <w:bCs/>
          <w:sz w:val="22"/>
          <w:szCs w:val="22"/>
        </w:rPr>
        <w:t>Sheps</w:t>
      </w:r>
      <w:proofErr w:type="spellEnd"/>
      <w:r w:rsidRPr="00717649">
        <w:rPr>
          <w:rFonts w:asciiTheme="minorHAnsi" w:hAnsiTheme="minorHAnsi" w:cstheme="minorHAnsi"/>
          <w:bCs/>
          <w:sz w:val="22"/>
          <w:szCs w:val="22"/>
        </w:rPr>
        <w:t xml:space="preserve"> Center for Health Services Research, Chapel Hill, NC</w:t>
      </w:r>
    </w:p>
    <w:p w14:paraId="27919FEC" w14:textId="77777777" w:rsidR="00E40443" w:rsidRPr="00717649" w:rsidRDefault="00E40443" w:rsidP="00150F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197C5819" w14:textId="3014C335" w:rsidR="00D8608C" w:rsidRPr="00717649" w:rsidRDefault="00D8608C" w:rsidP="003851B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Education</w:t>
      </w:r>
    </w:p>
    <w:p w14:paraId="524C7413" w14:textId="77777777" w:rsidR="00610067" w:rsidRPr="00717649" w:rsidRDefault="00837F9E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/>
          <w:bCs/>
          <w:sz w:val="22"/>
          <w:szCs w:val="22"/>
        </w:rPr>
        <w:t>2011</w:t>
      </w:r>
      <w:r w:rsidRPr="007176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067"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PhD, Sociology, University of North Carolina-Chapel Hill, </w:t>
      </w:r>
      <w:r w:rsidR="00610067" w:rsidRPr="00717649">
        <w:rPr>
          <w:rFonts w:asciiTheme="minorHAnsi" w:hAnsiTheme="minorHAnsi" w:cstheme="minorHAnsi"/>
          <w:bCs/>
          <w:sz w:val="22"/>
          <w:szCs w:val="22"/>
        </w:rPr>
        <w:t>Chapel Hill, NC</w:t>
      </w:r>
    </w:p>
    <w:p w14:paraId="5A0DD132" w14:textId="77777777" w:rsidR="00706133" w:rsidRPr="00717649" w:rsidRDefault="00AD14AD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 xml:space="preserve">Thesis: </w:t>
      </w:r>
      <w:r w:rsidR="00F16335" w:rsidRPr="00717649">
        <w:rPr>
          <w:rFonts w:asciiTheme="minorHAnsi" w:hAnsiTheme="minorHAnsi" w:cstheme="minorHAnsi"/>
          <w:bCs/>
          <w:sz w:val="22"/>
          <w:szCs w:val="22"/>
        </w:rPr>
        <w:t>“</w:t>
      </w:r>
      <w:r w:rsidR="00884181" w:rsidRPr="00717649">
        <w:rPr>
          <w:rFonts w:asciiTheme="minorHAnsi" w:hAnsiTheme="minorHAnsi" w:cstheme="minorHAnsi"/>
          <w:sz w:val="22"/>
          <w:szCs w:val="22"/>
        </w:rPr>
        <w:t xml:space="preserve">Jobs or </w:t>
      </w:r>
      <w:proofErr w:type="gramStart"/>
      <w:r w:rsidR="00884181" w:rsidRPr="00717649">
        <w:rPr>
          <w:rFonts w:asciiTheme="minorHAnsi" w:hAnsiTheme="minorHAnsi" w:cstheme="minorHAnsi"/>
          <w:sz w:val="22"/>
          <w:szCs w:val="22"/>
        </w:rPr>
        <w:t>c</w:t>
      </w:r>
      <w:r w:rsidR="00EE416A" w:rsidRPr="00717649">
        <w:rPr>
          <w:rFonts w:asciiTheme="minorHAnsi" w:hAnsiTheme="minorHAnsi" w:cstheme="minorHAnsi"/>
          <w:sz w:val="22"/>
          <w:szCs w:val="22"/>
        </w:rPr>
        <w:t>areers?:</w:t>
      </w:r>
      <w:proofErr w:type="gramEnd"/>
      <w:r w:rsidR="00EE416A" w:rsidRPr="00717649">
        <w:rPr>
          <w:rFonts w:asciiTheme="minorHAnsi" w:hAnsiTheme="minorHAnsi" w:cstheme="minorHAnsi"/>
          <w:sz w:val="22"/>
          <w:szCs w:val="22"/>
        </w:rPr>
        <w:t xml:space="preserve"> M</w:t>
      </w:r>
      <w:r w:rsidR="00F16335" w:rsidRPr="00717649">
        <w:rPr>
          <w:rFonts w:asciiTheme="minorHAnsi" w:hAnsiTheme="minorHAnsi" w:cstheme="minorHAnsi"/>
          <w:sz w:val="22"/>
          <w:szCs w:val="22"/>
        </w:rPr>
        <w:t xml:space="preserve">obility among </w:t>
      </w:r>
      <w:r w:rsidR="00884181" w:rsidRPr="00717649">
        <w:rPr>
          <w:rFonts w:asciiTheme="minorHAnsi" w:hAnsiTheme="minorHAnsi" w:cstheme="minorHAnsi"/>
          <w:sz w:val="22"/>
          <w:szCs w:val="22"/>
        </w:rPr>
        <w:t>low-wage workers in h</w:t>
      </w:r>
      <w:r w:rsidR="00F16335" w:rsidRPr="00717649">
        <w:rPr>
          <w:rFonts w:asciiTheme="minorHAnsi" w:hAnsiTheme="minorHAnsi" w:cstheme="minorHAnsi"/>
          <w:sz w:val="22"/>
          <w:szCs w:val="22"/>
        </w:rPr>
        <w:t xml:space="preserve">ealthcare </w:t>
      </w:r>
      <w:r w:rsidR="00884181" w:rsidRPr="00717649">
        <w:rPr>
          <w:rFonts w:asciiTheme="minorHAnsi" w:hAnsiTheme="minorHAnsi" w:cstheme="minorHAnsi"/>
          <w:sz w:val="22"/>
          <w:szCs w:val="22"/>
        </w:rPr>
        <w:t>o</w:t>
      </w:r>
      <w:r w:rsidR="00F16335" w:rsidRPr="00717649">
        <w:rPr>
          <w:rFonts w:asciiTheme="minorHAnsi" w:hAnsiTheme="minorHAnsi" w:cstheme="minorHAnsi"/>
          <w:sz w:val="22"/>
          <w:szCs w:val="22"/>
        </w:rPr>
        <w:t>rganizations”</w:t>
      </w:r>
    </w:p>
    <w:p w14:paraId="5F1F5244" w14:textId="0037DD98" w:rsidR="00AD14AD" w:rsidRPr="00717649" w:rsidRDefault="00A13DA9" w:rsidP="003851B3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ab/>
      </w:r>
      <w:r w:rsidR="00AD14AD" w:rsidRPr="00717649">
        <w:rPr>
          <w:rFonts w:asciiTheme="minorHAnsi" w:hAnsiTheme="minorHAnsi" w:cstheme="minorHAnsi"/>
          <w:bCs/>
          <w:sz w:val="22"/>
          <w:szCs w:val="22"/>
        </w:rPr>
        <w:t>Committee:</w:t>
      </w:r>
      <w:r w:rsidR="00ED5108" w:rsidRPr="00717649">
        <w:rPr>
          <w:rFonts w:asciiTheme="minorHAnsi" w:hAnsiTheme="minorHAnsi" w:cstheme="minorHAnsi"/>
          <w:bCs/>
          <w:sz w:val="22"/>
          <w:szCs w:val="22"/>
        </w:rPr>
        <w:t xml:space="preserve"> Philip Cohen,</w:t>
      </w:r>
      <w:r w:rsidR="00024353" w:rsidRPr="007176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0E17" w:rsidRPr="00717649">
        <w:rPr>
          <w:rFonts w:asciiTheme="minorHAnsi" w:hAnsiTheme="minorHAnsi" w:cstheme="minorHAnsi"/>
          <w:bCs/>
          <w:sz w:val="22"/>
          <w:szCs w:val="22"/>
        </w:rPr>
        <w:t xml:space="preserve">Victor Marshall, </w:t>
      </w:r>
      <w:r w:rsidR="00ED5108" w:rsidRPr="00717649">
        <w:rPr>
          <w:rFonts w:asciiTheme="minorHAnsi" w:hAnsiTheme="minorHAnsi" w:cstheme="minorHAnsi"/>
          <w:bCs/>
          <w:sz w:val="22"/>
          <w:szCs w:val="22"/>
        </w:rPr>
        <w:t xml:space="preserve">Arne </w:t>
      </w:r>
      <w:proofErr w:type="spellStart"/>
      <w:r w:rsidR="00ED5108" w:rsidRPr="00717649">
        <w:rPr>
          <w:rFonts w:asciiTheme="minorHAnsi" w:hAnsiTheme="minorHAnsi" w:cstheme="minorHAnsi"/>
          <w:bCs/>
          <w:sz w:val="22"/>
          <w:szCs w:val="22"/>
        </w:rPr>
        <w:t>Kalleberg</w:t>
      </w:r>
      <w:proofErr w:type="spellEnd"/>
      <w:r w:rsidR="00ED5108" w:rsidRPr="00717649">
        <w:rPr>
          <w:rFonts w:asciiTheme="minorHAnsi" w:hAnsiTheme="minorHAnsi" w:cstheme="minorHAnsi"/>
          <w:bCs/>
          <w:sz w:val="22"/>
          <w:szCs w:val="22"/>
        </w:rPr>
        <w:t>,</w:t>
      </w:r>
      <w:r w:rsidRPr="00717649">
        <w:rPr>
          <w:rFonts w:asciiTheme="minorHAnsi" w:hAnsiTheme="minorHAnsi" w:cstheme="minorHAnsi"/>
          <w:bCs/>
          <w:sz w:val="22"/>
          <w:szCs w:val="22"/>
        </w:rPr>
        <w:t xml:space="preserve"> Catherine Zimmer, Jennifer Craft Morgan</w:t>
      </w:r>
    </w:p>
    <w:p w14:paraId="4FA3D225" w14:textId="77777777" w:rsidR="00AD14AD" w:rsidRPr="00717649" w:rsidRDefault="00AD14AD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717649">
        <w:rPr>
          <w:rFonts w:asciiTheme="minorHAnsi" w:hAnsiTheme="minorHAnsi" w:cstheme="minorHAnsi"/>
          <w:bCs/>
          <w:sz w:val="22"/>
          <w:szCs w:val="22"/>
        </w:rPr>
        <w:tab/>
        <w:t xml:space="preserve">    </w:t>
      </w:r>
      <w:r w:rsidR="00837F9E" w:rsidRPr="007176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7F9E" w:rsidRPr="00717649">
        <w:rPr>
          <w:rFonts w:asciiTheme="minorHAnsi" w:hAnsiTheme="minorHAnsi" w:cstheme="minorHAnsi"/>
          <w:bCs/>
          <w:sz w:val="22"/>
          <w:szCs w:val="22"/>
        </w:rPr>
        <w:tab/>
      </w:r>
      <w:r w:rsidRPr="00717649">
        <w:rPr>
          <w:rFonts w:asciiTheme="minorHAnsi" w:hAnsiTheme="minorHAnsi" w:cstheme="minorHAnsi"/>
          <w:bCs/>
          <w:sz w:val="22"/>
          <w:szCs w:val="22"/>
        </w:rPr>
        <w:t>Comprehensive exams:</w:t>
      </w:r>
      <w:r w:rsidR="00A13DA9" w:rsidRPr="00717649">
        <w:rPr>
          <w:rFonts w:asciiTheme="minorHAnsi" w:hAnsiTheme="minorHAnsi" w:cstheme="minorHAnsi"/>
          <w:bCs/>
          <w:sz w:val="22"/>
          <w:szCs w:val="22"/>
        </w:rPr>
        <w:t xml:space="preserve"> Medical Sociology, Social Stratification</w:t>
      </w:r>
    </w:p>
    <w:p w14:paraId="5AC1AE4E" w14:textId="77777777" w:rsidR="00D8608C" w:rsidRPr="00717649" w:rsidRDefault="00837F9E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bCs/>
          <w:sz w:val="22"/>
          <w:szCs w:val="22"/>
        </w:rPr>
        <w:t>2008</w:t>
      </w:r>
      <w:r w:rsidRPr="007176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08C"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MA, Sociology, University of North Carolina-Chapel Hill, </w:t>
      </w:r>
      <w:r w:rsidR="00D8608C" w:rsidRPr="00717649">
        <w:rPr>
          <w:rFonts w:asciiTheme="minorHAnsi" w:hAnsiTheme="minorHAnsi" w:cstheme="minorHAnsi"/>
          <w:sz w:val="22"/>
          <w:szCs w:val="22"/>
        </w:rPr>
        <w:t xml:space="preserve">Chapel Hill, NC </w:t>
      </w:r>
    </w:p>
    <w:p w14:paraId="2B73F3D4" w14:textId="3CF21B30" w:rsidR="00D8608C" w:rsidRPr="00717649" w:rsidRDefault="00837F9E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bCs/>
          <w:sz w:val="22"/>
          <w:szCs w:val="22"/>
        </w:rPr>
        <w:t>2008</w:t>
      </w:r>
      <w:r w:rsidRPr="007176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08C"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MPH, Health Policy and </w:t>
      </w:r>
      <w:r w:rsidR="006A25F4" w:rsidRPr="00717649">
        <w:rPr>
          <w:rFonts w:asciiTheme="minorHAnsi" w:hAnsiTheme="minorHAnsi" w:cstheme="minorHAnsi"/>
          <w:b/>
          <w:bCs/>
          <w:sz w:val="22"/>
          <w:szCs w:val="22"/>
        </w:rPr>
        <w:t>Management</w:t>
      </w:r>
      <w:r w:rsidRPr="00717649">
        <w:rPr>
          <w:rFonts w:asciiTheme="minorHAnsi" w:hAnsiTheme="minorHAnsi" w:cstheme="minorHAnsi"/>
          <w:b/>
          <w:bCs/>
          <w:sz w:val="22"/>
          <w:szCs w:val="22"/>
        </w:rPr>
        <w:t>, University of North Carolina</w:t>
      </w:r>
      <w:r w:rsidR="00D8608C" w:rsidRPr="007176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8608C" w:rsidRPr="00717649">
        <w:rPr>
          <w:rFonts w:asciiTheme="minorHAnsi" w:hAnsiTheme="minorHAnsi" w:cstheme="minorHAnsi"/>
          <w:sz w:val="22"/>
          <w:szCs w:val="22"/>
        </w:rPr>
        <w:t xml:space="preserve">Chapel </w:t>
      </w:r>
      <w:r w:rsidRPr="00717649">
        <w:rPr>
          <w:rFonts w:asciiTheme="minorHAnsi" w:hAnsiTheme="minorHAnsi" w:cstheme="minorHAnsi"/>
          <w:sz w:val="22"/>
          <w:szCs w:val="22"/>
        </w:rPr>
        <w:t xml:space="preserve">Hill, </w:t>
      </w:r>
      <w:r w:rsidR="00D8608C" w:rsidRPr="00717649">
        <w:rPr>
          <w:rFonts w:asciiTheme="minorHAnsi" w:hAnsiTheme="minorHAnsi" w:cstheme="minorHAnsi"/>
          <w:sz w:val="22"/>
          <w:szCs w:val="22"/>
        </w:rPr>
        <w:t>NC</w:t>
      </w:r>
    </w:p>
    <w:p w14:paraId="1CCF70AF" w14:textId="77777777" w:rsidR="00D8608C" w:rsidRPr="00717649" w:rsidRDefault="003D2701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bCs/>
          <w:sz w:val="22"/>
          <w:szCs w:val="22"/>
        </w:rPr>
        <w:t>2002</w:t>
      </w:r>
      <w:r w:rsidR="001814FD" w:rsidRPr="0071764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608C" w:rsidRPr="00717649">
        <w:rPr>
          <w:rFonts w:asciiTheme="minorHAnsi" w:hAnsiTheme="minorHAnsi" w:cstheme="minorHAnsi"/>
          <w:b/>
          <w:bCs/>
          <w:sz w:val="22"/>
          <w:szCs w:val="22"/>
        </w:rPr>
        <w:t>BA, Psychology, Wheaton College</w:t>
      </w:r>
      <w:r w:rsidR="00D8608C" w:rsidRPr="00717649">
        <w:rPr>
          <w:rFonts w:asciiTheme="minorHAnsi" w:hAnsiTheme="minorHAnsi" w:cstheme="minorHAnsi"/>
          <w:sz w:val="22"/>
          <w:szCs w:val="22"/>
        </w:rPr>
        <w:t>, Wheaton, IL</w:t>
      </w:r>
    </w:p>
    <w:p w14:paraId="5D22B4E0" w14:textId="77777777" w:rsidR="00D8608C" w:rsidRPr="00717649" w:rsidRDefault="00D8608C" w:rsidP="003851B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1781E446" w14:textId="768CA1C3" w:rsidR="00D8608C" w:rsidRPr="00717649" w:rsidRDefault="005C67CE" w:rsidP="003851B3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Research areas</w:t>
      </w:r>
    </w:p>
    <w:p w14:paraId="66D44611" w14:textId="0D56757C" w:rsidR="00450DA3" w:rsidRPr="00717649" w:rsidRDefault="00C07D14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Health care w</w:t>
      </w:r>
      <w:r w:rsidR="005312C2" w:rsidRPr="00717649">
        <w:rPr>
          <w:rFonts w:asciiTheme="minorHAnsi" w:hAnsiTheme="minorHAnsi" w:cstheme="minorHAnsi"/>
          <w:iCs/>
          <w:sz w:val="22"/>
          <w:szCs w:val="22"/>
        </w:rPr>
        <w:t>ork and occupations; m</w:t>
      </w:r>
      <w:r w:rsidR="00CE4976" w:rsidRPr="00717649">
        <w:rPr>
          <w:rFonts w:asciiTheme="minorHAnsi" w:hAnsiTheme="minorHAnsi" w:cstheme="minorHAnsi"/>
          <w:iCs/>
          <w:sz w:val="22"/>
          <w:szCs w:val="22"/>
        </w:rPr>
        <w:t xml:space="preserve">edical sociology; </w:t>
      </w:r>
      <w:r w:rsidR="002C4881" w:rsidRPr="00717649">
        <w:rPr>
          <w:rFonts w:asciiTheme="minorHAnsi" w:hAnsiTheme="minorHAnsi" w:cstheme="minorHAnsi"/>
          <w:iCs/>
          <w:sz w:val="22"/>
          <w:szCs w:val="22"/>
        </w:rPr>
        <w:t xml:space="preserve">gender; </w:t>
      </w:r>
      <w:r w:rsidR="005312C2" w:rsidRPr="00717649">
        <w:rPr>
          <w:rFonts w:asciiTheme="minorHAnsi" w:hAnsiTheme="minorHAnsi" w:cstheme="minorHAnsi"/>
          <w:iCs/>
          <w:sz w:val="22"/>
          <w:szCs w:val="22"/>
        </w:rPr>
        <w:t>organizations</w:t>
      </w:r>
    </w:p>
    <w:p w14:paraId="0C26B299" w14:textId="77777777" w:rsidR="005C67CE" w:rsidRPr="00717649" w:rsidRDefault="005C67CE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14:paraId="603A0F5B" w14:textId="42C81C22" w:rsidR="000816E7" w:rsidRPr="00717649" w:rsidRDefault="00D8608C" w:rsidP="003851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Peer-Reviewed Publications</w:t>
      </w:r>
    </w:p>
    <w:p w14:paraId="3D38F8AF" w14:textId="11812ADD" w:rsidR="000B01D2" w:rsidRDefault="000B01D2" w:rsidP="000B01D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17649">
        <w:rPr>
          <w:rFonts w:asciiTheme="minorHAnsi" w:hAnsiTheme="minorHAnsi" w:cstheme="minorHAnsi"/>
          <w:sz w:val="22"/>
          <w:szCs w:val="22"/>
        </w:rPr>
        <w:t>Yavorsky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, Jill and </w:t>
      </w:r>
      <w:r w:rsidRPr="00717649">
        <w:rPr>
          <w:rFonts w:asciiTheme="minorHAnsi" w:hAnsiTheme="minorHAnsi" w:cstheme="minorHAnsi"/>
          <w:b/>
          <w:sz w:val="22"/>
          <w:szCs w:val="22"/>
        </w:rPr>
        <w:t>Janette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b/>
          <w:sz w:val="22"/>
          <w:szCs w:val="22"/>
        </w:rPr>
        <w:t>Dill</w:t>
      </w:r>
      <w:r w:rsidRPr="00717649">
        <w:rPr>
          <w:rFonts w:asciiTheme="minorHAnsi" w:hAnsiTheme="minorHAnsi" w:cstheme="minorHAnsi"/>
          <w:sz w:val="22"/>
          <w:szCs w:val="22"/>
        </w:rPr>
        <w:t>*</w:t>
      </w:r>
      <w:r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forthcoming</w:t>
      </w:r>
      <w:r w:rsidRPr="00717649">
        <w:rPr>
          <w:rFonts w:asciiTheme="minorHAnsi" w:hAnsiTheme="minorHAnsi" w:cstheme="minorHAnsi"/>
          <w:sz w:val="22"/>
          <w:szCs w:val="22"/>
        </w:rPr>
        <w:t>). “Does unemp</w:t>
      </w:r>
      <w:r>
        <w:rPr>
          <w:rFonts w:asciiTheme="minorHAnsi" w:hAnsiTheme="minorHAnsi" w:cstheme="minorHAnsi"/>
          <w:sz w:val="22"/>
          <w:szCs w:val="22"/>
        </w:rPr>
        <w:t xml:space="preserve">loyment predict male entry into </w:t>
      </w:r>
    </w:p>
    <w:p w14:paraId="09BB120D" w14:textId="2D2E3D98" w:rsidR="000B01D2" w:rsidRPr="000B01D2" w:rsidRDefault="000B01D2" w:rsidP="000B01D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female-dominated occupations?” 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Social Science </w:t>
      </w:r>
      <w:proofErr w:type="gramStart"/>
      <w:r w:rsidRPr="00717649">
        <w:rPr>
          <w:rFonts w:asciiTheme="minorHAnsi" w:hAnsiTheme="minorHAnsi" w:cstheme="minorHAnsi"/>
          <w:i/>
          <w:sz w:val="22"/>
          <w:szCs w:val="22"/>
        </w:rPr>
        <w:t>Research.</w:t>
      </w:r>
      <w:r w:rsidRPr="00717649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Pr="00717649">
        <w:rPr>
          <w:rFonts w:asciiTheme="minorHAnsi" w:hAnsiTheme="minorHAnsi" w:cstheme="minorHAnsi"/>
          <w:sz w:val="22"/>
          <w:szCs w:val="22"/>
        </w:rPr>
        <w:t>Both authors contributed equally</w:t>
      </w:r>
    </w:p>
    <w:p w14:paraId="2A746DCB" w14:textId="1F6F3E70" w:rsidR="00744BFB" w:rsidRPr="00717649" w:rsidRDefault="00744BFB" w:rsidP="00744BFB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 xml:space="preserve">Dill, Janette </w:t>
      </w:r>
      <w:r w:rsidRPr="00717649">
        <w:rPr>
          <w:rFonts w:asciiTheme="minorHAnsi" w:hAnsiTheme="minorHAnsi" w:cstheme="minorHAnsi"/>
          <w:sz w:val="22"/>
          <w:szCs w:val="22"/>
        </w:rPr>
        <w:t>and Melissa Hodges (</w:t>
      </w:r>
      <w:r w:rsidR="008C1970" w:rsidRPr="00717649">
        <w:rPr>
          <w:rFonts w:asciiTheme="minorHAnsi" w:hAnsiTheme="minorHAnsi" w:cstheme="minorHAnsi"/>
          <w:sz w:val="22"/>
          <w:szCs w:val="22"/>
        </w:rPr>
        <w:t>2019</w:t>
      </w:r>
      <w:r w:rsidRPr="00717649">
        <w:rPr>
          <w:rFonts w:asciiTheme="minorHAnsi" w:hAnsiTheme="minorHAnsi" w:cstheme="minorHAnsi"/>
          <w:sz w:val="22"/>
          <w:szCs w:val="22"/>
        </w:rPr>
        <w:t xml:space="preserve">). “Is health care the new manufacturing? Industry, </w:t>
      </w:r>
    </w:p>
    <w:p w14:paraId="0C040782" w14:textId="77777777" w:rsidR="008C1970" w:rsidRPr="00717649" w:rsidRDefault="00744BFB" w:rsidP="00744BFB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gender, and “good jobs” for low- and middle-skill workers.” 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Social Science Research. </w:t>
      </w:r>
    </w:p>
    <w:p w14:paraId="11EC1F2B" w14:textId="0343DB2B" w:rsidR="00744BFB" w:rsidRPr="00717649" w:rsidRDefault="00BC714A" w:rsidP="00744BFB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hyperlink r:id="rId6" w:tgtFrame="_blank" w:tooltip="Persistent link using digital object identifier" w:history="1">
        <w:r w:rsidR="008C1970" w:rsidRPr="0071764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https://doi.org/10.1016/j.ssresearch.2019.102350</w:t>
        </w:r>
      </w:hyperlink>
    </w:p>
    <w:p w14:paraId="00BC78D6" w14:textId="426831BD" w:rsidR="00434195" w:rsidRPr="00717649" w:rsidRDefault="00434195" w:rsidP="00434195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Jennifer C. Morgan, Emmeline Chuang, and Chivon Mingo (</w:t>
      </w:r>
      <w:r w:rsidR="00744BFB" w:rsidRPr="00717649">
        <w:rPr>
          <w:rFonts w:asciiTheme="minorHAnsi" w:hAnsiTheme="minorHAnsi" w:cstheme="minorHAnsi"/>
          <w:sz w:val="22"/>
          <w:szCs w:val="22"/>
        </w:rPr>
        <w:t>2019</w:t>
      </w:r>
      <w:r w:rsidRPr="00717649">
        <w:rPr>
          <w:rFonts w:asciiTheme="minorHAnsi" w:hAnsiTheme="minorHAnsi" w:cstheme="minorHAnsi"/>
          <w:sz w:val="22"/>
          <w:szCs w:val="22"/>
        </w:rPr>
        <w:t xml:space="preserve">). Medical </w:t>
      </w:r>
    </w:p>
    <w:p w14:paraId="58E9144B" w14:textId="7EDBB9A4" w:rsidR="00434195" w:rsidRPr="00717649" w:rsidRDefault="00434195" w:rsidP="00744BFB">
      <w:pPr>
        <w:ind w:left="72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assistants in primary care: Evaluating role redesign efforts. </w:t>
      </w:r>
      <w:r w:rsidRPr="00717649">
        <w:rPr>
          <w:rFonts w:asciiTheme="minorHAnsi" w:hAnsiTheme="minorHAnsi" w:cstheme="minorHAnsi"/>
          <w:i/>
          <w:sz w:val="22"/>
          <w:szCs w:val="22"/>
        </w:rPr>
        <w:t>Medical Care Research and Review.</w:t>
      </w:r>
      <w:r w:rsidR="00744BFB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744BFB" w:rsidRPr="00717649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https://doi.org/10.1177/1077558719869143</w:t>
        </w:r>
      </w:hyperlink>
    </w:p>
    <w:p w14:paraId="6914D477" w14:textId="1E12ADC7" w:rsidR="00897D41" w:rsidRPr="00717649" w:rsidRDefault="005A7E66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="00897D41"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>and</w:t>
      </w:r>
      <w:r w:rsidR="00897D41" w:rsidRPr="00717649">
        <w:rPr>
          <w:rFonts w:asciiTheme="minorHAnsi" w:hAnsiTheme="minorHAnsi" w:cstheme="minorHAnsi"/>
          <w:sz w:val="22"/>
          <w:szCs w:val="22"/>
        </w:rPr>
        <w:t xml:space="preserve"> A</w:t>
      </w:r>
      <w:r w:rsidRPr="00717649">
        <w:rPr>
          <w:rFonts w:asciiTheme="minorHAnsi" w:hAnsiTheme="minorHAnsi" w:cstheme="minorHAnsi"/>
          <w:sz w:val="22"/>
          <w:szCs w:val="22"/>
        </w:rPr>
        <w:t xml:space="preserve">drianne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Frech</w:t>
      </w:r>
      <w:proofErr w:type="spellEnd"/>
      <w:r w:rsidR="009D0E84" w:rsidRPr="00717649">
        <w:rPr>
          <w:rFonts w:asciiTheme="minorHAnsi" w:hAnsiTheme="minorHAnsi" w:cstheme="minorHAnsi"/>
          <w:sz w:val="22"/>
          <w:szCs w:val="22"/>
        </w:rPr>
        <w:t xml:space="preserve"> (</w:t>
      </w:r>
      <w:r w:rsidR="00577153" w:rsidRPr="00717649">
        <w:rPr>
          <w:rFonts w:asciiTheme="minorHAnsi" w:hAnsiTheme="minorHAnsi" w:cstheme="minorHAnsi"/>
          <w:sz w:val="22"/>
          <w:szCs w:val="22"/>
        </w:rPr>
        <w:t>201</w:t>
      </w:r>
      <w:r w:rsidR="00DB262D" w:rsidRPr="00717649">
        <w:rPr>
          <w:rFonts w:asciiTheme="minorHAnsi" w:hAnsiTheme="minorHAnsi" w:cstheme="minorHAnsi"/>
          <w:sz w:val="22"/>
          <w:szCs w:val="22"/>
        </w:rPr>
        <w:t>8</w:t>
      </w:r>
      <w:r w:rsidR="009D0E84" w:rsidRPr="00717649">
        <w:rPr>
          <w:rFonts w:asciiTheme="minorHAnsi" w:hAnsiTheme="minorHAnsi" w:cstheme="minorHAnsi"/>
          <w:sz w:val="22"/>
          <w:szCs w:val="22"/>
        </w:rPr>
        <w:t>)</w:t>
      </w:r>
      <w:r w:rsidR="00897D41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6E2A1E" w:rsidRPr="00717649">
        <w:rPr>
          <w:rFonts w:asciiTheme="minorHAnsi" w:hAnsiTheme="minorHAnsi" w:cstheme="minorHAnsi"/>
          <w:sz w:val="22"/>
          <w:szCs w:val="22"/>
        </w:rPr>
        <w:t>“</w:t>
      </w:r>
      <w:r w:rsidR="00897D41" w:rsidRPr="00717649">
        <w:rPr>
          <w:rFonts w:asciiTheme="minorHAnsi" w:hAnsiTheme="minorHAnsi" w:cstheme="minorHAnsi"/>
          <w:sz w:val="22"/>
          <w:szCs w:val="22"/>
        </w:rPr>
        <w:t xml:space="preserve">Providing for a family in the working class: Gender and </w:t>
      </w:r>
    </w:p>
    <w:p w14:paraId="1F35AC04" w14:textId="3BB13ECE" w:rsidR="00897D41" w:rsidRPr="00717649" w:rsidRDefault="00897D41" w:rsidP="00701B92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employment after the birth of a baby.</w:t>
      </w:r>
      <w:r w:rsidR="006E2A1E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i/>
          <w:sz w:val="22"/>
          <w:szCs w:val="22"/>
        </w:rPr>
        <w:t>Social Forces.</w:t>
      </w:r>
      <w:r w:rsidR="00DB262D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714A">
        <w:fldChar w:fldCharType="begin"/>
      </w:r>
      <w:r w:rsidR="00BC714A">
        <w:instrText>HYPERLINK "https://doi.org/10.1093/sf/soy106"</w:instrText>
      </w:r>
      <w:r w:rsidR="00BC714A">
        <w:fldChar w:fldCharType="separate"/>
      </w:r>
      <w:r w:rsidR="00DB262D" w:rsidRPr="00717649">
        <w:rPr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>https://doi.org/10.1093/sf/soy106</w:t>
      </w:r>
      <w:r w:rsidR="00BC714A">
        <w:rPr>
          <w:rFonts w:asciiTheme="minorHAnsi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fldChar w:fldCharType="end"/>
      </w:r>
      <w:bookmarkStart w:id="0" w:name="_GoBack"/>
      <w:bookmarkEnd w:id="0"/>
    </w:p>
    <w:p w14:paraId="414B8D71" w14:textId="5A90DA5E" w:rsidR="00BF1E76" w:rsidRPr="00717649" w:rsidRDefault="005A7E66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Pr="00717649">
        <w:rPr>
          <w:rFonts w:asciiTheme="minorHAnsi" w:hAnsiTheme="minorHAnsi" w:cstheme="minorHAnsi"/>
          <w:sz w:val="22"/>
          <w:szCs w:val="22"/>
        </w:rPr>
        <w:t xml:space="preserve"> and</w:t>
      </w:r>
      <w:r w:rsidR="00BF1E76" w:rsidRPr="00717649">
        <w:rPr>
          <w:rFonts w:asciiTheme="minorHAnsi" w:hAnsiTheme="minorHAnsi" w:cstheme="minorHAnsi"/>
          <w:sz w:val="22"/>
          <w:szCs w:val="22"/>
        </w:rPr>
        <w:t xml:space="preserve"> J</w:t>
      </w:r>
      <w:r w:rsidRPr="00717649">
        <w:rPr>
          <w:rFonts w:asciiTheme="minorHAnsi" w:hAnsiTheme="minorHAnsi" w:cstheme="minorHAnsi"/>
          <w:sz w:val="22"/>
          <w:szCs w:val="22"/>
        </w:rPr>
        <w:t xml:space="preserve">ennifer C. Morgan. </w:t>
      </w:r>
      <w:r w:rsidR="00726C66" w:rsidRPr="00717649">
        <w:rPr>
          <w:rFonts w:asciiTheme="minorHAnsi" w:hAnsiTheme="minorHAnsi" w:cstheme="minorHAnsi"/>
          <w:sz w:val="22"/>
          <w:szCs w:val="22"/>
        </w:rPr>
        <w:t>2017</w:t>
      </w:r>
      <w:r w:rsidR="00BF1E76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Pr="00717649">
        <w:rPr>
          <w:rFonts w:asciiTheme="minorHAnsi" w:hAnsiTheme="minorHAnsi" w:cstheme="minorHAnsi"/>
          <w:sz w:val="22"/>
          <w:szCs w:val="22"/>
        </w:rPr>
        <w:t>“</w:t>
      </w:r>
      <w:r w:rsidR="00BF1E76" w:rsidRPr="00717649">
        <w:rPr>
          <w:rFonts w:asciiTheme="minorHAnsi" w:hAnsiTheme="minorHAnsi" w:cstheme="minorHAnsi"/>
          <w:sz w:val="22"/>
          <w:szCs w:val="22"/>
        </w:rPr>
        <w:t xml:space="preserve">Employability among low-level workers: Organizational </w:t>
      </w:r>
    </w:p>
    <w:p w14:paraId="1F85B4B8" w14:textId="65CE62BC" w:rsidR="00BF1E76" w:rsidRPr="00717649" w:rsidRDefault="00BF1E76" w:rsidP="003851B3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expectations and practices in the U.S. health care sector.</w:t>
      </w:r>
      <w:r w:rsidR="005A7E66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5A7E66" w:rsidRPr="00717649">
        <w:rPr>
          <w:rFonts w:asciiTheme="minorHAnsi" w:hAnsiTheme="minorHAnsi" w:cstheme="minorHAnsi"/>
          <w:i/>
          <w:sz w:val="22"/>
          <w:szCs w:val="22"/>
        </w:rPr>
        <w:t>Human Relations</w:t>
      </w:r>
      <w:r w:rsidR="00C771AE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71AE" w:rsidRPr="00717649">
        <w:rPr>
          <w:rFonts w:asciiTheme="minorHAnsi" w:hAnsiTheme="minorHAnsi" w:cstheme="minorHAnsi"/>
          <w:sz w:val="22"/>
          <w:szCs w:val="22"/>
        </w:rPr>
        <w:t>71(7):</w:t>
      </w:r>
      <w:r w:rsidR="00726C66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71AE" w:rsidRPr="00717649">
        <w:rPr>
          <w:rFonts w:asciiTheme="minorHAnsi" w:hAnsiTheme="minorHAnsi" w:cstheme="minorHAnsi"/>
          <w:sz w:val="22"/>
          <w:szCs w:val="22"/>
        </w:rPr>
        <w:t>1001-1022.</w:t>
      </w:r>
    </w:p>
    <w:p w14:paraId="17CF19CA" w14:textId="18D4E217" w:rsidR="005A7E66" w:rsidRPr="00717649" w:rsidRDefault="00FF6104" w:rsidP="005A7E66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</w:t>
      </w:r>
      <w:r w:rsidR="005A7E66" w:rsidRPr="00717649">
        <w:rPr>
          <w:rFonts w:asciiTheme="minorHAnsi" w:hAnsiTheme="minorHAnsi" w:cstheme="minorHAnsi"/>
          <w:b/>
          <w:sz w:val="22"/>
          <w:szCs w:val="22"/>
        </w:rPr>
        <w:t>anette</w:t>
      </w:r>
      <w:r w:rsidRPr="00717649">
        <w:rPr>
          <w:rFonts w:asciiTheme="minorHAnsi" w:hAnsiTheme="minorHAnsi" w:cstheme="minorHAnsi"/>
          <w:b/>
          <w:sz w:val="22"/>
          <w:szCs w:val="22"/>
        </w:rPr>
        <w:t>,</w:t>
      </w:r>
      <w:r w:rsidR="00416FF4" w:rsidRPr="00717649">
        <w:rPr>
          <w:rFonts w:asciiTheme="minorHAnsi" w:hAnsiTheme="minorHAnsi" w:cstheme="minorHAnsi"/>
          <w:sz w:val="22"/>
          <w:szCs w:val="22"/>
        </w:rPr>
        <w:t xml:space="preserve"> Rebecca Erickson</w:t>
      </w:r>
      <w:r w:rsidR="00FE59D0" w:rsidRPr="00717649">
        <w:rPr>
          <w:rFonts w:asciiTheme="minorHAnsi" w:hAnsiTheme="minorHAnsi" w:cstheme="minorHAnsi"/>
          <w:sz w:val="22"/>
          <w:szCs w:val="22"/>
        </w:rPr>
        <w:t>,</w:t>
      </w:r>
      <w:r w:rsidR="00416FF4" w:rsidRPr="00717649">
        <w:rPr>
          <w:rFonts w:asciiTheme="minorHAnsi" w:hAnsiTheme="minorHAnsi" w:cstheme="minorHAnsi"/>
          <w:sz w:val="22"/>
          <w:szCs w:val="22"/>
        </w:rPr>
        <w:t xml:space="preserve"> and James </w:t>
      </w:r>
      <w:proofErr w:type="spellStart"/>
      <w:r w:rsidR="00416FF4" w:rsidRPr="00717649">
        <w:rPr>
          <w:rFonts w:asciiTheme="minorHAnsi" w:hAnsiTheme="minorHAnsi" w:cstheme="minorHAnsi"/>
          <w:sz w:val="22"/>
          <w:szCs w:val="22"/>
        </w:rPr>
        <w:t>Diefendorff</w:t>
      </w:r>
      <w:proofErr w:type="spellEnd"/>
      <w:r w:rsidR="00416FF4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BF1E76" w:rsidRPr="00717649">
        <w:rPr>
          <w:rFonts w:asciiTheme="minorHAnsi" w:hAnsiTheme="minorHAnsi" w:cstheme="minorHAnsi"/>
          <w:sz w:val="22"/>
          <w:szCs w:val="22"/>
        </w:rPr>
        <w:t>2016</w:t>
      </w:r>
      <w:r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416FF4" w:rsidRPr="00717649">
        <w:rPr>
          <w:rFonts w:asciiTheme="minorHAnsi" w:hAnsiTheme="minorHAnsi" w:cstheme="minorHAnsi"/>
          <w:sz w:val="22"/>
          <w:szCs w:val="22"/>
        </w:rPr>
        <w:t>“</w:t>
      </w:r>
      <w:r w:rsidRPr="00717649">
        <w:rPr>
          <w:rFonts w:asciiTheme="minorHAnsi" w:hAnsiTheme="minorHAnsi" w:cstheme="minorHAnsi"/>
          <w:sz w:val="22"/>
          <w:szCs w:val="22"/>
        </w:rPr>
        <w:t xml:space="preserve">Motivation and care dimensions in </w:t>
      </w:r>
    </w:p>
    <w:p w14:paraId="628D30B5" w14:textId="5AD543E2" w:rsidR="00FF6104" w:rsidRPr="00717649" w:rsidRDefault="00FF6104" w:rsidP="005A7E66">
      <w:pPr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caring</w:t>
      </w:r>
      <w:r w:rsidR="00EA4CDA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>labor: Implications for nurses’ well-being and employment outcomes.</w:t>
      </w:r>
      <w:r w:rsidR="00416FF4" w:rsidRPr="00717649">
        <w:rPr>
          <w:rFonts w:asciiTheme="minorHAnsi" w:hAnsiTheme="minorHAnsi" w:cstheme="minorHAnsi"/>
          <w:sz w:val="22"/>
          <w:szCs w:val="22"/>
        </w:rPr>
        <w:t>”</w:t>
      </w:r>
      <w:r w:rsidR="00BF1E76" w:rsidRPr="00717649">
        <w:rPr>
          <w:rFonts w:asciiTheme="minorHAnsi" w:hAnsiTheme="minorHAnsi" w:cstheme="minorHAnsi"/>
          <w:i/>
          <w:sz w:val="22"/>
          <w:szCs w:val="22"/>
        </w:rPr>
        <w:t xml:space="preserve"> Social Science and </w:t>
      </w:r>
      <w:r w:rsidR="00416FF4" w:rsidRPr="00717649">
        <w:rPr>
          <w:rFonts w:asciiTheme="minorHAnsi" w:hAnsiTheme="minorHAnsi" w:cstheme="minorHAnsi"/>
          <w:i/>
          <w:sz w:val="22"/>
          <w:szCs w:val="22"/>
        </w:rPr>
        <w:t>Medicine</w:t>
      </w:r>
      <w:r w:rsidR="00BF1E76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11DA6" w:rsidRPr="00717649">
        <w:rPr>
          <w:rFonts w:asciiTheme="minorHAnsi" w:eastAsiaTheme="minorEastAsia" w:hAnsiTheme="minorHAnsi" w:cstheme="minorHAnsi"/>
          <w:sz w:val="22"/>
          <w:szCs w:val="22"/>
        </w:rPr>
        <w:t>167:</w:t>
      </w:r>
      <w:r w:rsidR="00BF1E76" w:rsidRPr="00717649">
        <w:rPr>
          <w:rFonts w:asciiTheme="minorHAnsi" w:eastAsiaTheme="minorEastAsia" w:hAnsiTheme="minorHAnsi" w:cstheme="minorHAnsi"/>
          <w:sz w:val="22"/>
          <w:szCs w:val="22"/>
        </w:rPr>
        <w:t xml:space="preserve"> 99-106. </w:t>
      </w:r>
    </w:p>
    <w:p w14:paraId="75503C20" w14:textId="77777777" w:rsidR="00133580" w:rsidRPr="00717649" w:rsidRDefault="005A7E66" w:rsidP="006F384B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="004A4ABF" w:rsidRPr="0071764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A4ABF" w:rsidRPr="00717649">
        <w:rPr>
          <w:rFonts w:asciiTheme="minorHAnsi" w:hAnsiTheme="minorHAnsi" w:cstheme="minorHAnsi"/>
          <w:sz w:val="22"/>
          <w:szCs w:val="22"/>
        </w:rPr>
        <w:t xml:space="preserve">Kim </w:t>
      </w:r>
      <w:r w:rsidR="00F40E53" w:rsidRPr="00717649">
        <w:rPr>
          <w:rFonts w:asciiTheme="minorHAnsi" w:hAnsiTheme="minorHAnsi" w:cstheme="minorHAnsi"/>
          <w:sz w:val="22"/>
          <w:szCs w:val="22"/>
        </w:rPr>
        <w:t xml:space="preserve">Price-Glynn, </w:t>
      </w:r>
      <w:r w:rsidR="004A4ABF" w:rsidRPr="00717649">
        <w:rPr>
          <w:rFonts w:asciiTheme="minorHAnsi" w:hAnsiTheme="minorHAnsi" w:cstheme="minorHAnsi"/>
          <w:sz w:val="22"/>
          <w:szCs w:val="22"/>
        </w:rPr>
        <w:t xml:space="preserve">and Carter </w:t>
      </w:r>
      <w:proofErr w:type="spellStart"/>
      <w:r w:rsidR="004A4ABF" w:rsidRPr="00717649">
        <w:rPr>
          <w:rFonts w:asciiTheme="minorHAnsi" w:hAnsiTheme="minorHAnsi" w:cstheme="minorHAnsi"/>
          <w:sz w:val="22"/>
          <w:szCs w:val="22"/>
        </w:rPr>
        <w:t>Rakovski</w:t>
      </w:r>
      <w:proofErr w:type="spellEnd"/>
      <w:r w:rsidR="004A4ABF" w:rsidRPr="00717649">
        <w:rPr>
          <w:rFonts w:asciiTheme="minorHAnsi" w:hAnsiTheme="minorHAnsi" w:cstheme="minorHAnsi"/>
          <w:sz w:val="22"/>
          <w:szCs w:val="22"/>
        </w:rPr>
        <w:t>. 2016</w:t>
      </w:r>
      <w:r w:rsidR="005B5003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4A4ABF" w:rsidRPr="00717649">
        <w:rPr>
          <w:rFonts w:asciiTheme="minorHAnsi" w:hAnsiTheme="minorHAnsi" w:cstheme="minorHAnsi"/>
          <w:sz w:val="22"/>
          <w:szCs w:val="22"/>
        </w:rPr>
        <w:t>“</w:t>
      </w:r>
      <w:r w:rsidR="006F384B" w:rsidRPr="00717649">
        <w:rPr>
          <w:rFonts w:asciiTheme="minorHAnsi" w:hAnsiTheme="minorHAnsi" w:cstheme="minorHAnsi"/>
          <w:sz w:val="22"/>
          <w:szCs w:val="22"/>
        </w:rPr>
        <w:t xml:space="preserve">Does the ‘glass escalator’ compensate for the </w:t>
      </w:r>
    </w:p>
    <w:p w14:paraId="33A97E6F" w14:textId="221F8E3D" w:rsidR="003851B3" w:rsidRPr="00717649" w:rsidRDefault="006F384B" w:rsidP="00133580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devaluation of care work occupations?</w:t>
      </w:r>
      <w:r w:rsidR="00F40E53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133580" w:rsidRPr="00717649">
        <w:rPr>
          <w:rFonts w:asciiTheme="minorHAnsi" w:hAnsiTheme="minorHAnsi" w:cstheme="minorHAnsi"/>
          <w:sz w:val="22"/>
          <w:szCs w:val="22"/>
        </w:rPr>
        <w:t xml:space="preserve">The careers of men in low- and middle-skill health care jobs. </w:t>
      </w:r>
      <w:r w:rsidR="00F40E53" w:rsidRPr="00717649">
        <w:rPr>
          <w:rFonts w:asciiTheme="minorHAnsi" w:hAnsiTheme="minorHAnsi" w:cstheme="minorHAnsi"/>
          <w:i/>
          <w:sz w:val="22"/>
          <w:szCs w:val="22"/>
        </w:rPr>
        <w:t>Gender and Society</w:t>
      </w:r>
      <w:r w:rsidR="005B5003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5003" w:rsidRPr="00717649">
        <w:rPr>
          <w:rFonts w:asciiTheme="minorHAnsi" w:hAnsiTheme="minorHAnsi" w:cstheme="minorHAnsi"/>
          <w:sz w:val="22"/>
          <w:szCs w:val="22"/>
        </w:rPr>
        <w:t xml:space="preserve">30(2): 334-360. </w:t>
      </w:r>
    </w:p>
    <w:p w14:paraId="2B60EC3D" w14:textId="77777777" w:rsidR="00FE59D0" w:rsidRPr="00717649" w:rsidRDefault="005A7E66" w:rsidP="00FE59D0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4A4ABF" w:rsidRPr="00717649">
        <w:rPr>
          <w:rFonts w:asciiTheme="minorHAnsi" w:hAnsiTheme="minorHAnsi" w:cstheme="minorHAnsi"/>
          <w:sz w:val="22"/>
          <w:szCs w:val="22"/>
        </w:rPr>
        <w:t>Emmeline Chuang</w:t>
      </w:r>
      <w:r w:rsidR="00FE59D0" w:rsidRPr="00717649">
        <w:rPr>
          <w:rFonts w:asciiTheme="minorHAnsi" w:hAnsiTheme="minorHAnsi" w:cstheme="minorHAnsi"/>
          <w:sz w:val="22"/>
          <w:szCs w:val="22"/>
        </w:rPr>
        <w:t>, and Jennifer C. Morgan, J.C. 2014</w:t>
      </w:r>
      <w:r w:rsidR="007D4D74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FE59D0" w:rsidRPr="00717649">
        <w:rPr>
          <w:rFonts w:asciiTheme="minorHAnsi" w:hAnsiTheme="minorHAnsi" w:cstheme="minorHAnsi"/>
          <w:sz w:val="22"/>
          <w:szCs w:val="22"/>
        </w:rPr>
        <w:t>“</w:t>
      </w:r>
      <w:r w:rsidR="003219DC" w:rsidRPr="00717649">
        <w:rPr>
          <w:rFonts w:asciiTheme="minorHAnsi" w:hAnsiTheme="minorHAnsi" w:cstheme="minorHAnsi"/>
          <w:sz w:val="22"/>
          <w:szCs w:val="22"/>
        </w:rPr>
        <w:t xml:space="preserve">Healthcare organization-education </w:t>
      </w:r>
    </w:p>
    <w:p w14:paraId="34A23ED3" w14:textId="40539CED" w:rsidR="007D4D74" w:rsidRPr="00717649" w:rsidRDefault="003219DC" w:rsidP="00FE59D0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lastRenderedPageBreak/>
        <w:t xml:space="preserve">partnerships and career </w:t>
      </w:r>
      <w:r w:rsidR="00FE59D0" w:rsidRPr="00717649">
        <w:rPr>
          <w:rFonts w:asciiTheme="minorHAnsi" w:hAnsiTheme="minorHAnsi" w:cstheme="minorHAnsi"/>
          <w:sz w:val="22"/>
          <w:szCs w:val="22"/>
        </w:rPr>
        <w:t>l</w:t>
      </w:r>
      <w:r w:rsidRPr="00717649">
        <w:rPr>
          <w:rFonts w:asciiTheme="minorHAnsi" w:hAnsiTheme="minorHAnsi" w:cstheme="minorHAnsi"/>
          <w:sz w:val="22"/>
          <w:szCs w:val="22"/>
        </w:rPr>
        <w:t>adder programs for health care workers</w:t>
      </w:r>
      <w:r w:rsidR="007D4D74" w:rsidRPr="00717649">
        <w:rPr>
          <w:rFonts w:asciiTheme="minorHAnsi" w:hAnsiTheme="minorHAnsi" w:cstheme="minorHAnsi"/>
          <w:sz w:val="22"/>
          <w:szCs w:val="22"/>
        </w:rPr>
        <w:t>.</w:t>
      </w:r>
      <w:r w:rsidR="00FE59D0" w:rsidRPr="00717649">
        <w:rPr>
          <w:rFonts w:asciiTheme="minorHAnsi" w:hAnsiTheme="minorHAnsi" w:cstheme="minorHAnsi"/>
          <w:sz w:val="22"/>
          <w:szCs w:val="22"/>
        </w:rPr>
        <w:t>”</w:t>
      </w:r>
      <w:r w:rsidR="007D4D74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7D4D74" w:rsidRPr="00717649">
        <w:rPr>
          <w:rFonts w:asciiTheme="minorHAnsi" w:hAnsiTheme="minorHAnsi" w:cstheme="minorHAnsi"/>
          <w:i/>
          <w:sz w:val="22"/>
          <w:szCs w:val="22"/>
        </w:rPr>
        <w:t>Social Science and Medicine</w:t>
      </w:r>
      <w:r w:rsidR="0046521F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521F" w:rsidRPr="00717649">
        <w:rPr>
          <w:rFonts w:asciiTheme="minorHAnsi" w:hAnsiTheme="minorHAnsi" w:cstheme="minorHAnsi"/>
          <w:sz w:val="22"/>
          <w:szCs w:val="22"/>
        </w:rPr>
        <w:t>122, 63-71.</w:t>
      </w:r>
    </w:p>
    <w:p w14:paraId="380B3A62" w14:textId="31FADE6E" w:rsidR="00FE59D0" w:rsidRPr="00717649" w:rsidRDefault="005A7E66" w:rsidP="00FE59D0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FE59D0" w:rsidRPr="00717649">
        <w:rPr>
          <w:rFonts w:asciiTheme="minorHAnsi" w:hAnsiTheme="minorHAnsi" w:cstheme="minorHAnsi"/>
          <w:sz w:val="22"/>
          <w:szCs w:val="22"/>
        </w:rPr>
        <w:t xml:space="preserve">Jennifer C. </w:t>
      </w:r>
      <w:r w:rsidR="00553BA4" w:rsidRPr="00717649">
        <w:rPr>
          <w:rFonts w:asciiTheme="minorHAnsi" w:hAnsiTheme="minorHAnsi" w:cstheme="minorHAnsi"/>
          <w:sz w:val="22"/>
          <w:szCs w:val="22"/>
        </w:rPr>
        <w:t>Morgan</w:t>
      </w:r>
      <w:r w:rsidR="00FE59D0" w:rsidRPr="00717649">
        <w:rPr>
          <w:rFonts w:asciiTheme="minorHAnsi" w:hAnsiTheme="minorHAnsi" w:cstheme="minorHAnsi"/>
          <w:sz w:val="22"/>
          <w:szCs w:val="22"/>
        </w:rPr>
        <w:t xml:space="preserve">, and Bryan Weiner. </w:t>
      </w:r>
      <w:r w:rsidR="007D4D74" w:rsidRPr="00717649">
        <w:rPr>
          <w:rFonts w:asciiTheme="minorHAnsi" w:hAnsiTheme="minorHAnsi" w:cstheme="minorHAnsi"/>
          <w:sz w:val="22"/>
          <w:szCs w:val="22"/>
        </w:rPr>
        <w:t>2014</w:t>
      </w:r>
      <w:r w:rsidR="00553BA4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A215FB" w:rsidRPr="00717649">
        <w:rPr>
          <w:rFonts w:asciiTheme="minorHAnsi" w:hAnsiTheme="minorHAnsi" w:cstheme="minorHAnsi"/>
          <w:sz w:val="22"/>
          <w:szCs w:val="22"/>
        </w:rPr>
        <w:t>“</w:t>
      </w:r>
      <w:r w:rsidR="00553BA4" w:rsidRPr="00717649">
        <w:rPr>
          <w:rFonts w:asciiTheme="minorHAnsi" w:hAnsiTheme="minorHAnsi" w:cstheme="minorHAnsi"/>
          <w:sz w:val="22"/>
          <w:szCs w:val="22"/>
        </w:rPr>
        <w:t xml:space="preserve">Low-wage workers and perceived career </w:t>
      </w:r>
    </w:p>
    <w:p w14:paraId="54A00600" w14:textId="77777777" w:rsidR="009D0E84" w:rsidRPr="00717649" w:rsidRDefault="00553BA4" w:rsidP="00FE59D0">
      <w:pPr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mobility: Do high performance work practices make a difference?</w:t>
      </w:r>
      <w:r w:rsidR="00A215FB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Health Care Management </w:t>
      </w:r>
      <w:r w:rsidR="00A215FB" w:rsidRPr="00717649">
        <w:rPr>
          <w:rFonts w:asciiTheme="minorHAnsi" w:hAnsiTheme="minorHAnsi" w:cstheme="minorHAnsi"/>
          <w:i/>
          <w:sz w:val="22"/>
          <w:szCs w:val="22"/>
        </w:rPr>
        <w:t>Review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4D74" w:rsidRPr="00717649">
        <w:rPr>
          <w:rFonts w:asciiTheme="minorHAnsi" w:eastAsiaTheme="minorEastAsia" w:hAnsiTheme="minorHAnsi" w:cstheme="minorHAnsi"/>
          <w:sz w:val="22"/>
          <w:szCs w:val="22"/>
        </w:rPr>
        <w:t>39(4), 318-328.</w:t>
      </w:r>
    </w:p>
    <w:p w14:paraId="3EEEE35D" w14:textId="59B72CC0" w:rsidR="00A215FB" w:rsidRPr="00717649" w:rsidRDefault="00A215FB" w:rsidP="000B3788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Morgan, Jennifer </w:t>
      </w:r>
      <w:r w:rsidR="004E546D" w:rsidRPr="00717649">
        <w:rPr>
          <w:rFonts w:asciiTheme="minorHAnsi" w:hAnsiTheme="minorHAnsi" w:cstheme="minorHAnsi"/>
          <w:sz w:val="22"/>
          <w:szCs w:val="22"/>
        </w:rPr>
        <w:t xml:space="preserve">C., </w:t>
      </w:r>
      <w:r w:rsidR="005A7E66" w:rsidRPr="00717649">
        <w:rPr>
          <w:rFonts w:asciiTheme="minorHAnsi" w:hAnsiTheme="minorHAnsi" w:cstheme="minorHAnsi"/>
          <w:b/>
          <w:sz w:val="22"/>
          <w:szCs w:val="22"/>
        </w:rPr>
        <w:t>Janette</w:t>
      </w:r>
      <w:r w:rsidR="00EF1C94" w:rsidRPr="00717649">
        <w:rPr>
          <w:rFonts w:asciiTheme="minorHAnsi" w:hAnsiTheme="minorHAnsi" w:cstheme="minorHAnsi"/>
          <w:b/>
          <w:sz w:val="22"/>
          <w:szCs w:val="22"/>
        </w:rPr>
        <w:t xml:space="preserve"> Dill,</w:t>
      </w:r>
      <w:r w:rsidR="005A7E66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 xml:space="preserve">and Arne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Kalleberg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553BA4" w:rsidRPr="00717649">
        <w:rPr>
          <w:rFonts w:asciiTheme="minorHAnsi" w:hAnsiTheme="minorHAnsi" w:cstheme="minorHAnsi"/>
          <w:sz w:val="22"/>
          <w:szCs w:val="22"/>
        </w:rPr>
        <w:t>2013</w:t>
      </w:r>
      <w:r w:rsidR="004E546D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Pr="00717649">
        <w:rPr>
          <w:rFonts w:asciiTheme="minorHAnsi" w:hAnsiTheme="minorHAnsi" w:cstheme="minorHAnsi"/>
          <w:sz w:val="22"/>
          <w:szCs w:val="22"/>
        </w:rPr>
        <w:t>“</w:t>
      </w:r>
      <w:r w:rsidR="004E546D" w:rsidRPr="00717649">
        <w:rPr>
          <w:rFonts w:asciiTheme="minorHAnsi" w:hAnsiTheme="minorHAnsi" w:cstheme="minorHAnsi"/>
          <w:sz w:val="22"/>
          <w:szCs w:val="22"/>
          <w:lang w:val="en-GB"/>
        </w:rPr>
        <w:t xml:space="preserve">The quality of healthcare jobs: Can intrinsic </w:t>
      </w:r>
    </w:p>
    <w:p w14:paraId="07282147" w14:textId="3404FF68" w:rsidR="003851B3" w:rsidRPr="00717649" w:rsidRDefault="004E546D" w:rsidP="00A215F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  <w:lang w:val="en-GB"/>
        </w:rPr>
        <w:t>rewards compensate for low extrinsic rewards?</w:t>
      </w:r>
      <w:r w:rsidR="00A215FB" w:rsidRPr="00717649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A215FB" w:rsidRPr="00717649">
        <w:rPr>
          <w:rFonts w:asciiTheme="minorHAnsi" w:hAnsiTheme="minorHAnsi" w:cstheme="minorHAnsi"/>
          <w:i/>
          <w:sz w:val="22"/>
          <w:szCs w:val="22"/>
        </w:rPr>
        <w:t>Work, Employment, and Society</w:t>
      </w:r>
      <w:r w:rsidR="00D429A8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29A8" w:rsidRPr="00717649">
        <w:rPr>
          <w:rFonts w:asciiTheme="minorHAnsi" w:hAnsiTheme="minorHAnsi" w:cstheme="minorHAnsi"/>
          <w:sz w:val="22"/>
          <w:szCs w:val="22"/>
        </w:rPr>
        <w:t>27, 802-822.</w:t>
      </w:r>
    </w:p>
    <w:p w14:paraId="33D78598" w14:textId="544B983D" w:rsidR="00880746" w:rsidRPr="00717649" w:rsidRDefault="00A215FB" w:rsidP="003851B3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880746" w:rsidRPr="00717649">
        <w:rPr>
          <w:rFonts w:asciiTheme="minorHAnsi" w:hAnsiTheme="minorHAnsi" w:cstheme="minorHAnsi"/>
          <w:sz w:val="22"/>
          <w:szCs w:val="22"/>
        </w:rPr>
        <w:t xml:space="preserve">Morgan, J.C., &amp; Marshall, V. (2013). </w:t>
      </w:r>
      <w:r w:rsidR="004F1BB3" w:rsidRPr="00717649">
        <w:rPr>
          <w:rFonts w:asciiTheme="minorHAnsi" w:hAnsiTheme="minorHAnsi" w:cstheme="minorHAnsi"/>
          <w:sz w:val="22"/>
          <w:szCs w:val="22"/>
        </w:rPr>
        <w:t>“</w:t>
      </w:r>
      <w:r w:rsidR="00880746" w:rsidRPr="00717649">
        <w:rPr>
          <w:rFonts w:asciiTheme="minorHAnsi" w:hAnsiTheme="minorHAnsi" w:cstheme="minorHAnsi"/>
          <w:sz w:val="22"/>
          <w:szCs w:val="22"/>
        </w:rPr>
        <w:t xml:space="preserve">The relationship between job satisfaction, intent to </w:t>
      </w:r>
    </w:p>
    <w:p w14:paraId="02709382" w14:textId="0B39845D" w:rsidR="00880746" w:rsidRPr="00717649" w:rsidRDefault="00880746" w:rsidP="003851B3">
      <w:pPr>
        <w:pStyle w:val="Heading1"/>
        <w:spacing w:before="0" w:after="0"/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stay, and retention for low-wage healthcare </w:t>
      </w:r>
      <w:r w:rsidR="004F1BB3" w:rsidRPr="00717649">
        <w:rPr>
          <w:rFonts w:asciiTheme="minorHAnsi" w:hAnsiTheme="minorHAnsi" w:cstheme="minorHAnsi"/>
          <w:sz w:val="22"/>
          <w:szCs w:val="22"/>
        </w:rPr>
        <w:t>workers: Examining the role of ‘contingency factors.’”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i/>
          <w:sz w:val="22"/>
          <w:szCs w:val="22"/>
        </w:rPr>
        <w:t>The Gerontologist,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eastAsiaTheme="minorEastAsia" w:hAnsiTheme="minorHAnsi" w:cstheme="minorHAnsi"/>
          <w:i/>
          <w:iCs/>
          <w:sz w:val="22"/>
          <w:szCs w:val="22"/>
        </w:rPr>
        <w:t>53,</w:t>
      </w:r>
      <w:r w:rsidRPr="00717649">
        <w:rPr>
          <w:rFonts w:asciiTheme="minorHAnsi" w:eastAsiaTheme="minorEastAsia" w:hAnsiTheme="minorHAnsi" w:cstheme="minorHAnsi"/>
          <w:sz w:val="22"/>
          <w:szCs w:val="22"/>
        </w:rPr>
        <w:t xml:space="preserve"> 222-234. </w:t>
      </w:r>
    </w:p>
    <w:p w14:paraId="6EBDA45C" w14:textId="2A0BB158" w:rsidR="00A215FB" w:rsidRPr="00717649" w:rsidRDefault="00A215FB" w:rsidP="00A215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17649">
        <w:rPr>
          <w:rFonts w:asciiTheme="minorHAnsi" w:hAnsiTheme="minorHAnsi" w:cstheme="minorHAnsi"/>
          <w:sz w:val="22"/>
          <w:szCs w:val="22"/>
        </w:rPr>
        <w:t>Ribas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>, Vanesa</w:t>
      </w:r>
      <w:r w:rsidR="005C2588" w:rsidRPr="00717649">
        <w:rPr>
          <w:rFonts w:asciiTheme="minorHAnsi" w:hAnsiTheme="minorHAnsi" w:cstheme="minorHAnsi"/>
          <w:sz w:val="22"/>
          <w:szCs w:val="22"/>
        </w:rPr>
        <w:t xml:space="preserve">, </w:t>
      </w:r>
      <w:r w:rsidR="004F1BB3" w:rsidRPr="00717649">
        <w:rPr>
          <w:rFonts w:asciiTheme="minorHAnsi" w:hAnsiTheme="minorHAnsi" w:cstheme="minorHAnsi"/>
          <w:b/>
          <w:sz w:val="22"/>
          <w:szCs w:val="22"/>
        </w:rPr>
        <w:t>Janette</w:t>
      </w:r>
      <w:r w:rsidR="004F1BB3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b/>
          <w:sz w:val="22"/>
          <w:szCs w:val="22"/>
        </w:rPr>
        <w:t xml:space="preserve">Dill, </w:t>
      </w:r>
      <w:r w:rsidRPr="00717649">
        <w:rPr>
          <w:rFonts w:asciiTheme="minorHAnsi" w:hAnsiTheme="minorHAnsi" w:cstheme="minorHAnsi"/>
          <w:sz w:val="22"/>
          <w:szCs w:val="22"/>
        </w:rPr>
        <w:t xml:space="preserve">and Philip Cohen. </w:t>
      </w:r>
      <w:r w:rsidR="006F58B3" w:rsidRPr="00717649">
        <w:rPr>
          <w:rFonts w:asciiTheme="minorHAnsi" w:hAnsiTheme="minorHAnsi" w:cstheme="minorHAnsi"/>
          <w:sz w:val="22"/>
          <w:szCs w:val="22"/>
        </w:rPr>
        <w:t>2012</w:t>
      </w:r>
      <w:r w:rsidR="005C2588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4F1BB3" w:rsidRPr="00717649">
        <w:rPr>
          <w:rFonts w:asciiTheme="minorHAnsi" w:hAnsiTheme="minorHAnsi" w:cstheme="minorHAnsi"/>
          <w:sz w:val="22"/>
          <w:szCs w:val="22"/>
        </w:rPr>
        <w:t>“</w:t>
      </w:r>
      <w:r w:rsidR="000E1B01" w:rsidRPr="00717649">
        <w:rPr>
          <w:rFonts w:asciiTheme="minorHAnsi" w:hAnsiTheme="minorHAnsi" w:cstheme="minorHAnsi"/>
          <w:sz w:val="22"/>
          <w:szCs w:val="22"/>
        </w:rPr>
        <w:t xml:space="preserve">Mobility for care workers: Job changes and wages </w:t>
      </w:r>
    </w:p>
    <w:p w14:paraId="299143C9" w14:textId="4BA934A6" w:rsidR="003851B3" w:rsidRPr="00717649" w:rsidRDefault="000E1B01" w:rsidP="00A215F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for nurse aides.</w:t>
      </w:r>
      <w:r w:rsidR="004F1BB3" w:rsidRPr="00717649">
        <w:rPr>
          <w:rFonts w:asciiTheme="minorHAnsi" w:hAnsiTheme="minorHAnsi" w:cstheme="minorHAnsi"/>
          <w:sz w:val="22"/>
          <w:szCs w:val="22"/>
        </w:rPr>
        <w:t>”</w:t>
      </w:r>
      <w:r w:rsidR="005C2588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5C2588" w:rsidRPr="00717649">
        <w:rPr>
          <w:rFonts w:asciiTheme="minorHAnsi" w:hAnsiTheme="minorHAnsi" w:cstheme="minorHAnsi"/>
          <w:i/>
          <w:sz w:val="22"/>
          <w:szCs w:val="22"/>
        </w:rPr>
        <w:t>Social Science and Medicine</w:t>
      </w:r>
      <w:r w:rsidR="006F58B3"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i/>
          <w:sz w:val="22"/>
          <w:szCs w:val="22"/>
        </w:rPr>
        <w:t>75,</w:t>
      </w:r>
      <w:r w:rsidRPr="00717649">
        <w:rPr>
          <w:rFonts w:asciiTheme="minorHAnsi" w:hAnsiTheme="minorHAnsi" w:cstheme="minorHAnsi"/>
          <w:sz w:val="22"/>
          <w:szCs w:val="22"/>
        </w:rPr>
        <w:t xml:space="preserve"> 2183-2190. </w:t>
      </w:r>
    </w:p>
    <w:p w14:paraId="143426AD" w14:textId="3094111F" w:rsidR="00C50093" w:rsidRPr="00717649" w:rsidRDefault="004F1BB3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17649">
        <w:rPr>
          <w:rFonts w:asciiTheme="minorHAnsi" w:hAnsiTheme="minorHAnsi" w:cstheme="minorHAnsi"/>
          <w:sz w:val="22"/>
          <w:szCs w:val="22"/>
        </w:rPr>
        <w:t>Chuang, Emmeline</w:t>
      </w:r>
      <w:r w:rsidR="000816E7" w:rsidRPr="00717649">
        <w:rPr>
          <w:rFonts w:asciiTheme="minorHAnsi" w:hAnsiTheme="minorHAnsi" w:cstheme="minorHAnsi"/>
          <w:sz w:val="22"/>
          <w:szCs w:val="22"/>
        </w:rPr>
        <w:t>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b/>
          <w:sz w:val="22"/>
          <w:szCs w:val="22"/>
        </w:rPr>
        <w:t>Janette</w:t>
      </w:r>
      <w:r w:rsidR="000816E7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A215FB" w:rsidRPr="00717649">
        <w:rPr>
          <w:rFonts w:asciiTheme="minorHAnsi" w:hAnsiTheme="minorHAnsi" w:cstheme="minorHAnsi"/>
          <w:b/>
          <w:sz w:val="22"/>
          <w:szCs w:val="22"/>
        </w:rPr>
        <w:t xml:space="preserve">Dill, </w:t>
      </w:r>
      <w:r w:rsidRPr="00717649">
        <w:rPr>
          <w:rFonts w:asciiTheme="minorHAnsi" w:hAnsiTheme="minorHAnsi" w:cstheme="minorHAnsi"/>
          <w:sz w:val="22"/>
          <w:szCs w:val="22"/>
        </w:rPr>
        <w:t>and Jennifer C.</w:t>
      </w:r>
      <w:r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>Morgan. 2012</w:t>
      </w:r>
      <w:r w:rsidR="000816E7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Pr="00717649">
        <w:rPr>
          <w:rFonts w:asciiTheme="minorHAnsi" w:hAnsiTheme="minorHAnsi" w:cstheme="minorHAnsi"/>
          <w:sz w:val="22"/>
          <w:szCs w:val="22"/>
        </w:rPr>
        <w:t>“</w:t>
      </w:r>
      <w:r w:rsidR="000816E7" w:rsidRPr="00717649">
        <w:rPr>
          <w:rFonts w:asciiTheme="minorHAnsi" w:hAnsiTheme="minorHAnsi" w:cstheme="minorHAnsi"/>
          <w:sz w:val="22"/>
          <w:szCs w:val="22"/>
          <w:lang w:val="en"/>
        </w:rPr>
        <w:t xml:space="preserve">A configurational approach to the </w:t>
      </w:r>
    </w:p>
    <w:p w14:paraId="2F8E9EE5" w14:textId="7D722A80" w:rsidR="000816E7" w:rsidRPr="00717649" w:rsidRDefault="000816E7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717649">
        <w:rPr>
          <w:rFonts w:asciiTheme="minorHAnsi" w:hAnsiTheme="minorHAnsi" w:cstheme="minorHAnsi"/>
          <w:sz w:val="22"/>
          <w:szCs w:val="22"/>
          <w:lang w:val="en"/>
        </w:rPr>
        <w:t>relationship between high-performance work practices and frontline health care worker outcomes.</w:t>
      </w:r>
      <w:r w:rsidR="004F1BB3" w:rsidRPr="00717649">
        <w:rPr>
          <w:rFonts w:asciiTheme="minorHAnsi" w:hAnsiTheme="minorHAnsi" w:cstheme="minorHAnsi"/>
          <w:sz w:val="22"/>
          <w:szCs w:val="22"/>
          <w:lang w:val="en"/>
        </w:rPr>
        <w:t>”</w:t>
      </w:r>
      <w:r w:rsidRPr="0071764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17649">
        <w:rPr>
          <w:rFonts w:asciiTheme="minorHAnsi" w:hAnsiTheme="minorHAnsi" w:cstheme="minorHAnsi"/>
          <w:i/>
          <w:sz w:val="22"/>
          <w:szCs w:val="22"/>
          <w:lang w:val="en"/>
        </w:rPr>
        <w:t>Health Services Research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E3574A" w:rsidRPr="00717649">
        <w:rPr>
          <w:rFonts w:asciiTheme="minorHAnsi" w:hAnsiTheme="minorHAnsi" w:cstheme="minorHAnsi"/>
          <w:i/>
          <w:sz w:val="22"/>
          <w:szCs w:val="22"/>
          <w:lang w:val="en"/>
        </w:rPr>
        <w:t>47</w:t>
      </w:r>
      <w:r w:rsidR="00E3574A" w:rsidRPr="00717649">
        <w:rPr>
          <w:rFonts w:asciiTheme="minorHAnsi" w:hAnsiTheme="minorHAnsi" w:cstheme="minorHAnsi"/>
          <w:sz w:val="22"/>
          <w:szCs w:val="22"/>
          <w:lang w:val="en"/>
        </w:rPr>
        <w:t xml:space="preserve">(4), 1460-1481. </w:t>
      </w:r>
    </w:p>
    <w:p w14:paraId="6E3C4E0F" w14:textId="77777777" w:rsidR="00E03364" w:rsidRPr="00717649" w:rsidRDefault="00A215FB" w:rsidP="00E033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E03364" w:rsidRPr="00717649">
        <w:rPr>
          <w:rFonts w:asciiTheme="minorHAnsi" w:hAnsiTheme="minorHAnsi" w:cstheme="minorHAnsi"/>
          <w:sz w:val="22"/>
          <w:szCs w:val="22"/>
        </w:rPr>
        <w:t xml:space="preserve">Jennifer C. </w:t>
      </w:r>
      <w:r w:rsidR="00B77AC5" w:rsidRPr="00717649">
        <w:rPr>
          <w:rFonts w:asciiTheme="minorHAnsi" w:hAnsiTheme="minorHAnsi" w:cstheme="minorHAnsi"/>
          <w:sz w:val="22"/>
          <w:szCs w:val="22"/>
        </w:rPr>
        <w:t xml:space="preserve">Morgan, </w:t>
      </w:r>
      <w:r w:rsidR="00E03364" w:rsidRPr="00717649">
        <w:rPr>
          <w:rFonts w:asciiTheme="minorHAnsi" w:hAnsiTheme="minorHAnsi" w:cstheme="minorHAnsi"/>
          <w:sz w:val="22"/>
          <w:szCs w:val="22"/>
        </w:rPr>
        <w:t>and Thomas R. Konrad. 2010</w:t>
      </w:r>
      <w:r w:rsidR="00B77AC5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E03364" w:rsidRPr="00717649">
        <w:rPr>
          <w:rFonts w:asciiTheme="minorHAnsi" w:hAnsiTheme="minorHAnsi" w:cstheme="minorHAnsi"/>
          <w:sz w:val="22"/>
          <w:szCs w:val="22"/>
        </w:rPr>
        <w:t>“</w:t>
      </w:r>
      <w:r w:rsidR="00B77AC5" w:rsidRPr="00717649">
        <w:rPr>
          <w:rFonts w:asciiTheme="minorHAnsi" w:hAnsiTheme="minorHAnsi" w:cstheme="minorHAnsi"/>
          <w:sz w:val="22"/>
          <w:szCs w:val="22"/>
        </w:rPr>
        <w:t xml:space="preserve">Strengthening the long-term care </w:t>
      </w:r>
    </w:p>
    <w:p w14:paraId="2799783C" w14:textId="6D97F719" w:rsidR="00B77AC5" w:rsidRPr="00717649" w:rsidRDefault="00B77AC5" w:rsidP="00E0336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workforce: The influence of the WIN A </w:t>
      </w:r>
      <w:proofErr w:type="gramStart"/>
      <w:r w:rsidRPr="00717649">
        <w:rPr>
          <w:rFonts w:asciiTheme="minorHAnsi" w:hAnsiTheme="minorHAnsi" w:cstheme="minorHAnsi"/>
          <w:sz w:val="22"/>
          <w:szCs w:val="22"/>
        </w:rPr>
        <w:t>STEP UP</w:t>
      </w:r>
      <w:proofErr w:type="gramEnd"/>
      <w:r w:rsidRPr="00717649">
        <w:rPr>
          <w:rFonts w:asciiTheme="minorHAnsi" w:hAnsiTheme="minorHAnsi" w:cstheme="minorHAnsi"/>
          <w:sz w:val="22"/>
          <w:szCs w:val="22"/>
        </w:rPr>
        <w:t xml:space="preserve"> workplace intervention on turnover of direct care workers.</w:t>
      </w:r>
      <w:r w:rsidR="00E03364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E03364" w:rsidRPr="00717649">
        <w:rPr>
          <w:rFonts w:asciiTheme="minorHAnsi" w:hAnsiTheme="minorHAnsi" w:cstheme="minorHAnsi"/>
          <w:i/>
          <w:sz w:val="22"/>
          <w:szCs w:val="22"/>
        </w:rPr>
        <w:t>Journal of Applied Gerontology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 29(2), </w:t>
      </w:r>
      <w:r w:rsidRPr="00717649">
        <w:rPr>
          <w:rFonts w:asciiTheme="minorHAnsi" w:hAnsiTheme="minorHAnsi" w:cstheme="minorHAnsi"/>
          <w:sz w:val="22"/>
          <w:szCs w:val="22"/>
        </w:rPr>
        <w:t>196-214</w:t>
      </w:r>
      <w:r w:rsidRPr="00717649">
        <w:rPr>
          <w:rFonts w:asciiTheme="minorHAnsi" w:hAnsiTheme="minorHAnsi" w:cstheme="minorHAnsi"/>
          <w:i/>
          <w:sz w:val="22"/>
          <w:szCs w:val="22"/>
        </w:rPr>
        <w:t>.</w:t>
      </w:r>
    </w:p>
    <w:p w14:paraId="19814502" w14:textId="77777777" w:rsidR="008050C3" w:rsidRPr="00717649" w:rsidRDefault="00A215FB" w:rsidP="00E033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="00E03364"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3364" w:rsidRPr="00717649">
        <w:rPr>
          <w:rFonts w:asciiTheme="minorHAnsi" w:hAnsiTheme="minorHAnsi" w:cstheme="minorHAnsi"/>
          <w:sz w:val="22"/>
          <w:szCs w:val="22"/>
        </w:rPr>
        <w:t>and John G. Cagle. 2010</w:t>
      </w:r>
      <w:r w:rsidR="00B77AC5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E03364" w:rsidRPr="00717649">
        <w:rPr>
          <w:rFonts w:asciiTheme="minorHAnsi" w:hAnsiTheme="minorHAnsi" w:cstheme="minorHAnsi"/>
          <w:sz w:val="22"/>
          <w:szCs w:val="22"/>
        </w:rPr>
        <w:t>“</w:t>
      </w:r>
      <w:r w:rsidR="00B77AC5" w:rsidRPr="00717649">
        <w:rPr>
          <w:rFonts w:asciiTheme="minorHAnsi" w:hAnsiTheme="minorHAnsi" w:cstheme="minorHAnsi"/>
          <w:sz w:val="22"/>
          <w:szCs w:val="22"/>
        </w:rPr>
        <w:t xml:space="preserve">Caregiving in the patient’s place of residence: Turnover of direct </w:t>
      </w:r>
    </w:p>
    <w:p w14:paraId="0B53F5F9" w14:textId="0F411CAB" w:rsidR="00B77AC5" w:rsidRPr="00717649" w:rsidRDefault="00B77AC5" w:rsidP="00F5785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care workers in hospice and home care agencies.</w:t>
      </w:r>
      <w:r w:rsidR="00E03364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E03364" w:rsidRPr="00717649">
        <w:rPr>
          <w:rFonts w:asciiTheme="minorHAnsi" w:hAnsiTheme="minorHAnsi" w:cstheme="minorHAnsi"/>
          <w:i/>
          <w:sz w:val="22"/>
          <w:szCs w:val="22"/>
        </w:rPr>
        <w:t>Journal of Aging and Health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 22(6)</w:t>
      </w:r>
      <w:r w:rsidRPr="00717649">
        <w:rPr>
          <w:rFonts w:asciiTheme="minorHAnsi" w:hAnsiTheme="minorHAnsi" w:cstheme="minorHAnsi"/>
          <w:sz w:val="22"/>
          <w:szCs w:val="22"/>
        </w:rPr>
        <w:t>, 713-733</w:t>
      </w:r>
      <w:r w:rsidRPr="00717649">
        <w:rPr>
          <w:rFonts w:asciiTheme="minorHAnsi" w:hAnsiTheme="minorHAnsi" w:cstheme="minorHAnsi"/>
          <w:i/>
          <w:sz w:val="22"/>
          <w:szCs w:val="22"/>
        </w:rPr>
        <w:t>.</w:t>
      </w:r>
    </w:p>
    <w:p w14:paraId="7F7E9195" w14:textId="77777777" w:rsidR="00450DA3" w:rsidRPr="00717649" w:rsidRDefault="00450DA3" w:rsidP="003851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DA924A8" w14:textId="77777777" w:rsidR="00450DA3" w:rsidRPr="00717649" w:rsidRDefault="00450DA3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Book Chapters</w:t>
      </w:r>
    </w:p>
    <w:p w14:paraId="63C7B280" w14:textId="0574DC55" w:rsidR="008050C3" w:rsidRPr="00717649" w:rsidRDefault="00C3515D" w:rsidP="008050C3">
      <w:pPr>
        <w:pStyle w:val="p1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Cottingham, M</w:t>
      </w:r>
      <w:r w:rsidR="008050C3" w:rsidRPr="00717649">
        <w:rPr>
          <w:rFonts w:asciiTheme="minorHAnsi" w:hAnsiTheme="minorHAnsi" w:cstheme="minorHAnsi"/>
          <w:sz w:val="22"/>
          <w:szCs w:val="22"/>
        </w:rPr>
        <w:t>arci</w:t>
      </w:r>
      <w:r w:rsidR="00F75D0F" w:rsidRPr="00717649">
        <w:rPr>
          <w:rFonts w:asciiTheme="minorHAnsi" w:hAnsiTheme="minorHAnsi" w:cstheme="minorHAnsi"/>
          <w:sz w:val="22"/>
          <w:szCs w:val="22"/>
        </w:rPr>
        <w:t>*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8050C3" w:rsidRPr="00717649">
        <w:rPr>
          <w:rFonts w:asciiTheme="minorHAnsi" w:hAnsiTheme="minorHAnsi" w:cstheme="minorHAnsi"/>
          <w:sz w:val="22"/>
          <w:szCs w:val="22"/>
        </w:rPr>
        <w:t xml:space="preserve">and </w:t>
      </w:r>
      <w:r w:rsidR="008050C3" w:rsidRPr="00717649">
        <w:rPr>
          <w:rFonts w:asciiTheme="minorHAnsi" w:hAnsiTheme="minorHAnsi" w:cstheme="minorHAnsi"/>
          <w:b/>
          <w:sz w:val="22"/>
          <w:szCs w:val="22"/>
        </w:rPr>
        <w:t>Janette</w:t>
      </w:r>
      <w:r w:rsidR="008050C3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A215FB" w:rsidRPr="00717649">
        <w:rPr>
          <w:rFonts w:asciiTheme="minorHAnsi" w:hAnsiTheme="minorHAnsi" w:cstheme="minorHAnsi"/>
          <w:b/>
          <w:sz w:val="22"/>
          <w:szCs w:val="22"/>
        </w:rPr>
        <w:t>Dill</w:t>
      </w:r>
      <w:r w:rsidR="008050C3" w:rsidRPr="0071764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84CDA" w:rsidRPr="00717649">
        <w:rPr>
          <w:rFonts w:asciiTheme="minorHAnsi" w:hAnsiTheme="minorHAnsi" w:cstheme="minorHAnsi"/>
          <w:sz w:val="22"/>
          <w:szCs w:val="22"/>
        </w:rPr>
        <w:t>2019</w:t>
      </w:r>
      <w:r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8050C3" w:rsidRPr="00717649">
        <w:rPr>
          <w:rFonts w:asciiTheme="minorHAnsi" w:hAnsiTheme="minorHAnsi" w:cstheme="minorHAnsi"/>
          <w:sz w:val="22"/>
          <w:szCs w:val="22"/>
        </w:rPr>
        <w:t>“</w:t>
      </w:r>
      <w:r w:rsidRPr="00717649">
        <w:rPr>
          <w:rFonts w:asciiTheme="minorHAnsi" w:hAnsiTheme="minorHAnsi" w:cstheme="minorHAnsi"/>
          <w:sz w:val="22"/>
          <w:szCs w:val="22"/>
        </w:rPr>
        <w:t xml:space="preserve">Generational dynamics among women and men in </w:t>
      </w:r>
    </w:p>
    <w:p w14:paraId="152A73F9" w14:textId="16BA571F" w:rsidR="00F75D0F" w:rsidRPr="00717649" w:rsidRDefault="00C3515D" w:rsidP="000327CA">
      <w:pPr>
        <w:pStyle w:val="p1"/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the nursing profession.</w:t>
      </w:r>
      <w:r w:rsidR="008050C3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In M.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Choroszewicz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&amp; T.L. Adams (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), </w:t>
      </w:r>
      <w:r w:rsidRPr="00717649">
        <w:rPr>
          <w:rFonts w:asciiTheme="minorHAnsi" w:hAnsiTheme="minorHAnsi" w:cstheme="minorHAnsi"/>
          <w:i/>
          <w:sz w:val="22"/>
          <w:szCs w:val="22"/>
        </w:rPr>
        <w:t>Gender, age and inequality in the professions</w:t>
      </w:r>
      <w:r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F75D0F" w:rsidRPr="00717649">
        <w:rPr>
          <w:rFonts w:asciiTheme="minorHAnsi" w:hAnsiTheme="minorHAnsi" w:cstheme="minorHAnsi"/>
          <w:sz w:val="22"/>
          <w:szCs w:val="22"/>
        </w:rPr>
        <w:t>*Former graduate student</w:t>
      </w:r>
    </w:p>
    <w:p w14:paraId="1385BA50" w14:textId="6C2EC4EE" w:rsidR="00C3515D" w:rsidRPr="00717649" w:rsidRDefault="00A215FB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="009D0E84" w:rsidRPr="0071764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D0E84" w:rsidRPr="00717649">
        <w:rPr>
          <w:rFonts w:asciiTheme="minorHAnsi" w:hAnsiTheme="minorHAnsi" w:cstheme="minorHAnsi"/>
          <w:sz w:val="22"/>
          <w:szCs w:val="22"/>
        </w:rPr>
        <w:t>2015</w:t>
      </w:r>
      <w:r w:rsidR="00C3515D" w:rsidRPr="00717649">
        <w:rPr>
          <w:rFonts w:asciiTheme="minorHAnsi" w:hAnsiTheme="minorHAnsi" w:cstheme="minorHAnsi"/>
          <w:sz w:val="22"/>
          <w:szCs w:val="22"/>
        </w:rPr>
        <w:t xml:space="preserve">. </w:t>
      </w:r>
      <w:r w:rsidR="009D0E84" w:rsidRPr="00717649">
        <w:rPr>
          <w:rFonts w:asciiTheme="minorHAnsi" w:hAnsiTheme="minorHAnsi" w:cstheme="minorHAnsi"/>
          <w:sz w:val="22"/>
          <w:szCs w:val="22"/>
        </w:rPr>
        <w:t>“</w:t>
      </w:r>
      <w:r w:rsidR="00C3515D" w:rsidRPr="00717649">
        <w:rPr>
          <w:rFonts w:asciiTheme="minorHAnsi" w:hAnsiTheme="minorHAnsi" w:cstheme="minorHAnsi"/>
          <w:sz w:val="22"/>
          <w:szCs w:val="22"/>
        </w:rPr>
        <w:t xml:space="preserve">The frontline healthcare workforce: Exploring differences in job quality by </w:t>
      </w:r>
    </w:p>
    <w:p w14:paraId="0C493B6C" w14:textId="21F4678D" w:rsidR="00C3515D" w:rsidRPr="00717649" w:rsidRDefault="00C3515D" w:rsidP="003851B3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occupation and employment setting.</w:t>
      </w:r>
      <w:r w:rsidR="009D0E84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In M. Duffy, A. Armenia, &amp; C. Stacey (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), </w:t>
      </w:r>
      <w:r w:rsidRPr="00717649">
        <w:rPr>
          <w:rFonts w:asciiTheme="minorHAnsi" w:hAnsiTheme="minorHAnsi" w:cstheme="minorHAnsi"/>
          <w:i/>
          <w:sz w:val="22"/>
          <w:szCs w:val="22"/>
        </w:rPr>
        <w:t>Caring on the clock: The complexities and contradiction of paid care work.</w:t>
      </w:r>
      <w:r w:rsidRPr="00717649">
        <w:rPr>
          <w:rFonts w:asciiTheme="minorHAnsi" w:hAnsiTheme="minorHAnsi" w:cstheme="minorHAnsi"/>
          <w:sz w:val="22"/>
          <w:szCs w:val="22"/>
        </w:rPr>
        <w:t xml:space="preserve"> New Brunswick, NJ: Rutgers University Press. </w:t>
      </w:r>
      <w:r w:rsidRPr="0071764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C6CC910" w14:textId="77777777" w:rsidR="009D0E84" w:rsidRPr="00717649" w:rsidRDefault="00A215FB" w:rsidP="009D0E84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9D0E84" w:rsidRPr="00717649">
        <w:rPr>
          <w:rFonts w:asciiTheme="minorHAnsi" w:hAnsiTheme="minorHAnsi" w:cstheme="minorHAnsi"/>
          <w:sz w:val="22"/>
          <w:szCs w:val="22"/>
        </w:rPr>
        <w:t xml:space="preserve">Jennifer C. Morgan, and Arne </w:t>
      </w:r>
      <w:proofErr w:type="spellStart"/>
      <w:r w:rsidR="009D0E84" w:rsidRPr="00717649">
        <w:rPr>
          <w:rFonts w:asciiTheme="minorHAnsi" w:hAnsiTheme="minorHAnsi" w:cstheme="minorHAnsi"/>
          <w:sz w:val="22"/>
          <w:szCs w:val="22"/>
        </w:rPr>
        <w:t>Kalleberg</w:t>
      </w:r>
      <w:proofErr w:type="spellEnd"/>
      <w:r w:rsidR="009D0E84" w:rsidRPr="00717649">
        <w:rPr>
          <w:rFonts w:asciiTheme="minorHAnsi" w:hAnsiTheme="minorHAnsi" w:cstheme="minorHAnsi"/>
          <w:sz w:val="22"/>
          <w:szCs w:val="22"/>
        </w:rPr>
        <w:t>. 2012</w:t>
      </w:r>
      <w:r w:rsidR="00450DA3" w:rsidRPr="00717649">
        <w:rPr>
          <w:rFonts w:asciiTheme="minorHAnsi" w:hAnsiTheme="minorHAnsi" w:cstheme="minorHAnsi"/>
          <w:sz w:val="22"/>
          <w:szCs w:val="22"/>
        </w:rPr>
        <w:t xml:space="preserve">. “Making bad jobs better: The case of </w:t>
      </w:r>
    </w:p>
    <w:p w14:paraId="3C3E9A06" w14:textId="446A307F" w:rsidR="00450DA3" w:rsidRPr="00717649" w:rsidRDefault="00450DA3" w:rsidP="009D0E84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frontline healthcare workers.” In F.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Carre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>, C. Warhurst, P. Findlay, &amp; C. Tilly (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), </w:t>
      </w:r>
      <w:r w:rsidR="00CB5664" w:rsidRPr="00717649">
        <w:rPr>
          <w:rFonts w:asciiTheme="minorHAnsi" w:hAnsiTheme="minorHAnsi" w:cstheme="minorHAnsi"/>
          <w:i/>
          <w:sz w:val="22"/>
          <w:szCs w:val="22"/>
        </w:rPr>
        <w:t xml:space="preserve">Are Bad Jobs </w:t>
      </w:r>
      <w:r w:rsidRPr="00717649">
        <w:rPr>
          <w:rFonts w:asciiTheme="minorHAnsi" w:hAnsiTheme="minorHAnsi" w:cstheme="minorHAnsi"/>
          <w:i/>
          <w:sz w:val="22"/>
          <w:szCs w:val="22"/>
        </w:rPr>
        <w:t>Inevitable?</w:t>
      </w:r>
      <w:r w:rsidRPr="00717649">
        <w:rPr>
          <w:rFonts w:asciiTheme="minorHAnsi" w:hAnsiTheme="minorHAnsi" w:cstheme="minorHAnsi"/>
          <w:sz w:val="22"/>
          <w:szCs w:val="22"/>
        </w:rPr>
        <w:t xml:space="preserve"> London: Palgrave Press. </w:t>
      </w:r>
    </w:p>
    <w:p w14:paraId="2F100F80" w14:textId="77777777" w:rsidR="00B44D9E" w:rsidRPr="00717649" w:rsidRDefault="00B44D9E" w:rsidP="003851B3">
      <w:pPr>
        <w:rPr>
          <w:rFonts w:asciiTheme="minorHAnsi" w:hAnsiTheme="minorHAnsi" w:cstheme="minorHAnsi"/>
          <w:i/>
          <w:sz w:val="22"/>
          <w:szCs w:val="22"/>
        </w:rPr>
      </w:pPr>
    </w:p>
    <w:p w14:paraId="5FFD69DB" w14:textId="17D2E72E" w:rsidR="00077B69" w:rsidRPr="00717649" w:rsidRDefault="00077B69" w:rsidP="003851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Book Reviews</w:t>
      </w:r>
    </w:p>
    <w:p w14:paraId="74DEA3CA" w14:textId="77777777" w:rsidR="009D0E84" w:rsidRPr="00717649" w:rsidRDefault="00A215FB" w:rsidP="009D0E84">
      <w:pPr>
        <w:rPr>
          <w:rFonts w:asciiTheme="minorHAnsi" w:hAnsiTheme="minorHAnsi" w:cstheme="minorHAnsi"/>
          <w:i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077B69" w:rsidRPr="00717649">
        <w:rPr>
          <w:rFonts w:asciiTheme="minorHAnsi" w:hAnsiTheme="minorHAnsi" w:cstheme="minorHAnsi"/>
          <w:sz w:val="22"/>
          <w:szCs w:val="22"/>
        </w:rPr>
        <w:t>(</w:t>
      </w:r>
      <w:r w:rsidR="00DD2254" w:rsidRPr="00717649">
        <w:rPr>
          <w:rFonts w:asciiTheme="minorHAnsi" w:hAnsiTheme="minorHAnsi" w:cstheme="minorHAnsi"/>
          <w:sz w:val="22"/>
          <w:szCs w:val="22"/>
        </w:rPr>
        <w:t>2016</w:t>
      </w:r>
      <w:r w:rsidR="00077B69" w:rsidRPr="00717649">
        <w:rPr>
          <w:rFonts w:asciiTheme="minorHAnsi" w:hAnsiTheme="minorHAnsi" w:cstheme="minorHAnsi"/>
          <w:sz w:val="22"/>
          <w:szCs w:val="22"/>
        </w:rPr>
        <w:t xml:space="preserve">). Review of the book </w:t>
      </w:r>
      <w:r w:rsidR="00077B69" w:rsidRPr="00717649">
        <w:rPr>
          <w:rFonts w:asciiTheme="minorHAnsi" w:hAnsiTheme="minorHAnsi" w:cstheme="minorHAnsi"/>
          <w:i/>
          <w:sz w:val="22"/>
          <w:szCs w:val="22"/>
        </w:rPr>
        <w:t xml:space="preserve">Unequal time: Gender, class, and family in employment </w:t>
      </w:r>
    </w:p>
    <w:p w14:paraId="4ADF2B01" w14:textId="1C3E61D7" w:rsidR="00B91D0C" w:rsidRPr="00717649" w:rsidRDefault="00077B69" w:rsidP="009D0E8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i/>
          <w:sz w:val="22"/>
          <w:szCs w:val="22"/>
        </w:rPr>
        <w:t>schedules</w:t>
      </w:r>
      <w:r w:rsidRPr="00717649">
        <w:rPr>
          <w:rFonts w:asciiTheme="minorHAnsi" w:hAnsiTheme="minorHAnsi" w:cstheme="minorHAnsi"/>
          <w:sz w:val="22"/>
          <w:szCs w:val="22"/>
        </w:rPr>
        <w:t xml:space="preserve">, by D. Clawson &amp; N. Gerstel. </w:t>
      </w:r>
      <w:r w:rsidRPr="00717649">
        <w:rPr>
          <w:rFonts w:asciiTheme="minorHAnsi" w:hAnsiTheme="minorHAnsi" w:cstheme="minorHAnsi"/>
          <w:i/>
          <w:sz w:val="22"/>
          <w:szCs w:val="22"/>
        </w:rPr>
        <w:t>Gender &amp; Society</w:t>
      </w:r>
      <w:r w:rsidRPr="00717649">
        <w:rPr>
          <w:rFonts w:asciiTheme="minorHAnsi" w:hAnsiTheme="minorHAnsi" w:cstheme="minorHAnsi"/>
          <w:sz w:val="22"/>
          <w:szCs w:val="22"/>
        </w:rPr>
        <w:t xml:space="preserve">, </w:t>
      </w:r>
      <w:r w:rsidR="00CE4976" w:rsidRPr="00717649">
        <w:rPr>
          <w:rFonts w:asciiTheme="minorHAnsi" w:eastAsiaTheme="minorEastAsia" w:hAnsiTheme="minorHAnsi" w:cstheme="minorHAnsi"/>
          <w:bCs/>
          <w:color w:val="272800"/>
          <w:sz w:val="22"/>
          <w:szCs w:val="22"/>
        </w:rPr>
        <w:t>30(6): 984-1002.</w:t>
      </w:r>
    </w:p>
    <w:p w14:paraId="0EDF4076" w14:textId="77777777" w:rsidR="007473CD" w:rsidRPr="00717649" w:rsidRDefault="007473CD" w:rsidP="003851B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2F6444" w14:textId="141C5FF3" w:rsidR="00127C61" w:rsidRPr="00717649" w:rsidRDefault="00F64299" w:rsidP="003851B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 xml:space="preserve">Papers </w:t>
      </w:r>
      <w:r w:rsidR="00EA4CDA" w:rsidRPr="00717649">
        <w:rPr>
          <w:rFonts w:asciiTheme="minorHAnsi" w:hAnsiTheme="minorHAnsi" w:cstheme="minorHAnsi"/>
          <w:b/>
          <w:sz w:val="22"/>
          <w:szCs w:val="22"/>
          <w:u w:val="single"/>
        </w:rPr>
        <w:t>in Progress</w:t>
      </w:r>
    </w:p>
    <w:p w14:paraId="616310E3" w14:textId="77777777" w:rsidR="006F35EF" w:rsidRPr="00717649" w:rsidRDefault="00A215FB" w:rsidP="006F35EF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</w:t>
      </w:r>
      <w:r w:rsidR="009D0E84"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0E84" w:rsidRPr="00717649">
        <w:rPr>
          <w:rFonts w:asciiTheme="minorHAnsi" w:hAnsiTheme="minorHAnsi" w:cstheme="minorHAnsi"/>
          <w:sz w:val="22"/>
          <w:szCs w:val="22"/>
        </w:rPr>
        <w:t xml:space="preserve">and </w:t>
      </w:r>
      <w:r w:rsidR="00ED330D" w:rsidRPr="00717649">
        <w:rPr>
          <w:rFonts w:asciiTheme="minorHAnsi" w:hAnsiTheme="minorHAnsi" w:cstheme="minorHAnsi"/>
          <w:sz w:val="22"/>
          <w:szCs w:val="22"/>
        </w:rPr>
        <w:t>Melissa Hodges</w:t>
      </w:r>
      <w:r w:rsidR="00C3515D" w:rsidRPr="00717649">
        <w:rPr>
          <w:rFonts w:asciiTheme="minorHAnsi" w:hAnsiTheme="minorHAnsi" w:cstheme="minorHAnsi"/>
          <w:sz w:val="22"/>
          <w:szCs w:val="22"/>
        </w:rPr>
        <w:t xml:space="preserve"> (</w:t>
      </w:r>
      <w:r w:rsidR="00DC620B" w:rsidRPr="00717649">
        <w:rPr>
          <w:rFonts w:asciiTheme="minorHAnsi" w:hAnsiTheme="minorHAnsi" w:cstheme="minorHAnsi"/>
          <w:sz w:val="22"/>
          <w:szCs w:val="22"/>
        </w:rPr>
        <w:t>revise and resubmit</w:t>
      </w:r>
      <w:r w:rsidR="00C3515D" w:rsidRPr="00717649">
        <w:rPr>
          <w:rFonts w:asciiTheme="minorHAnsi" w:hAnsiTheme="minorHAnsi" w:cstheme="minorHAnsi"/>
          <w:sz w:val="22"/>
          <w:szCs w:val="22"/>
        </w:rPr>
        <w:t xml:space="preserve">). </w:t>
      </w:r>
      <w:r w:rsidR="009D0E84" w:rsidRPr="00717649">
        <w:rPr>
          <w:rFonts w:asciiTheme="minorHAnsi" w:hAnsiTheme="minorHAnsi" w:cstheme="minorHAnsi"/>
          <w:sz w:val="22"/>
          <w:szCs w:val="22"/>
        </w:rPr>
        <w:t>“</w:t>
      </w:r>
      <w:r w:rsidR="006F35EF" w:rsidRPr="00717649">
        <w:rPr>
          <w:rFonts w:asciiTheme="minorHAnsi" w:hAnsiTheme="minorHAnsi" w:cstheme="minorHAnsi"/>
          <w:sz w:val="22"/>
          <w:szCs w:val="22"/>
        </w:rPr>
        <w:t xml:space="preserve">The racialized glass escalator and safety net: </w:t>
      </w:r>
    </w:p>
    <w:p w14:paraId="5CDFE717" w14:textId="3C53CBFD" w:rsidR="00C3515D" w:rsidRPr="00717649" w:rsidRDefault="006F35EF" w:rsidP="006F35EF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Wages and job quality in “meds and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eds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>” among working-class men.”</w:t>
      </w:r>
      <w:r w:rsidR="00ED330D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ED330D" w:rsidRPr="00717649">
        <w:rPr>
          <w:rFonts w:asciiTheme="minorHAnsi" w:hAnsiTheme="minorHAnsi" w:cstheme="minorHAnsi"/>
          <w:i/>
          <w:sz w:val="22"/>
          <w:szCs w:val="22"/>
        </w:rPr>
        <w:t>Social Problems.</w:t>
      </w:r>
    </w:p>
    <w:p w14:paraId="6340FDE3" w14:textId="1CE3E1D1" w:rsidR="00C2734C" w:rsidRPr="00717649" w:rsidRDefault="006E0C58" w:rsidP="006E0C58">
      <w:pPr>
        <w:pStyle w:val="p1"/>
        <w:rPr>
          <w:rFonts w:asciiTheme="minorHAnsi" w:hAnsiTheme="minorHAnsi" w:cstheme="minorHAnsi"/>
          <w:sz w:val="22"/>
          <w:szCs w:val="22"/>
        </w:rPr>
      </w:pPr>
      <w:proofErr w:type="spellStart"/>
      <w:r w:rsidRPr="00717649">
        <w:rPr>
          <w:rFonts w:asciiTheme="minorHAnsi" w:hAnsiTheme="minorHAnsi" w:cstheme="minorHAnsi"/>
          <w:sz w:val="22"/>
          <w:szCs w:val="22"/>
        </w:rPr>
        <w:t>Swiatek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, Scott* and </w:t>
      </w:r>
      <w:r w:rsidRPr="00717649">
        <w:rPr>
          <w:rFonts w:asciiTheme="minorHAnsi" w:hAnsiTheme="minorHAnsi" w:cstheme="minorHAnsi"/>
          <w:b/>
          <w:sz w:val="22"/>
          <w:szCs w:val="22"/>
        </w:rPr>
        <w:t xml:space="preserve">Janette Dill </w:t>
      </w:r>
      <w:r w:rsidRPr="00717649">
        <w:rPr>
          <w:rFonts w:asciiTheme="minorHAnsi" w:hAnsiTheme="minorHAnsi" w:cstheme="minorHAnsi"/>
          <w:sz w:val="22"/>
          <w:szCs w:val="22"/>
        </w:rPr>
        <w:t>(</w:t>
      </w:r>
      <w:r w:rsidR="00577153" w:rsidRPr="00717649">
        <w:rPr>
          <w:rFonts w:asciiTheme="minorHAnsi" w:hAnsiTheme="minorHAnsi" w:cstheme="minorHAnsi"/>
          <w:sz w:val="22"/>
          <w:szCs w:val="22"/>
        </w:rPr>
        <w:t>revise and resubmit</w:t>
      </w:r>
      <w:r w:rsidRPr="00717649">
        <w:rPr>
          <w:rFonts w:asciiTheme="minorHAnsi" w:hAnsiTheme="minorHAnsi" w:cstheme="minorHAnsi"/>
          <w:sz w:val="22"/>
          <w:szCs w:val="22"/>
        </w:rPr>
        <w:t>). “Age and men’s entry and retention in female-</w:t>
      </w:r>
    </w:p>
    <w:p w14:paraId="14A43A0E" w14:textId="2F1FA3B9" w:rsidR="006E0C58" w:rsidRPr="00717649" w:rsidRDefault="006E0C58" w:rsidP="00577153">
      <w:pPr>
        <w:pStyle w:val="p1"/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dominated occupations.” </w:t>
      </w:r>
      <w:r w:rsidR="00577153" w:rsidRPr="00717649">
        <w:rPr>
          <w:rFonts w:asciiTheme="minorHAnsi" w:hAnsiTheme="minorHAnsi" w:cstheme="minorHAnsi"/>
          <w:i/>
          <w:sz w:val="22"/>
          <w:szCs w:val="22"/>
        </w:rPr>
        <w:t xml:space="preserve">Sociological Focus. </w:t>
      </w:r>
      <w:r w:rsidRPr="00717649">
        <w:rPr>
          <w:rFonts w:asciiTheme="minorHAnsi" w:hAnsiTheme="minorHAnsi" w:cstheme="minorHAnsi"/>
          <w:sz w:val="22"/>
          <w:szCs w:val="22"/>
        </w:rPr>
        <w:t>*Graduate student</w:t>
      </w:r>
    </w:p>
    <w:p w14:paraId="681537F8" w14:textId="77777777" w:rsidR="00577153" w:rsidRPr="00717649" w:rsidRDefault="00577153" w:rsidP="00577153">
      <w:pPr>
        <w:pStyle w:val="p1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>Dill, Janette,</w:t>
      </w:r>
      <w:r w:rsidRPr="00717649">
        <w:rPr>
          <w:rFonts w:asciiTheme="minorHAnsi" w:hAnsiTheme="minorHAnsi" w:cstheme="minorHAnsi"/>
          <w:sz w:val="22"/>
          <w:szCs w:val="22"/>
        </w:rPr>
        <w:t xml:space="preserve"> Jennifer C. Morgan, and Emmeline Chuang (under review). “Improving medical assistant </w:t>
      </w:r>
    </w:p>
    <w:p w14:paraId="6BD8AB79" w14:textId="11111796" w:rsidR="00577153" w:rsidRPr="00717649" w:rsidRDefault="00577153" w:rsidP="00577153">
      <w:pPr>
        <w:pStyle w:val="p1"/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(MA) job quality: Career ladders for MAs in primary care.”</w:t>
      </w:r>
    </w:p>
    <w:p w14:paraId="4CD2AE4B" w14:textId="77777777" w:rsidR="00DC620B" w:rsidRPr="00717649" w:rsidRDefault="00DC620B" w:rsidP="00DC620B">
      <w:pPr>
        <w:pStyle w:val="p1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</w:rPr>
        <w:t xml:space="preserve">Dill, Janette </w:t>
      </w:r>
      <w:r w:rsidRPr="00717649">
        <w:rPr>
          <w:rFonts w:asciiTheme="minorHAnsi" w:hAnsiTheme="minorHAnsi" w:cstheme="minorHAnsi"/>
          <w:sz w:val="22"/>
          <w:szCs w:val="22"/>
        </w:rPr>
        <w:t xml:space="preserve">and Robert Francis. Measuring the availability of “good jobs” for working class men during </w:t>
      </w:r>
    </w:p>
    <w:p w14:paraId="259128B0" w14:textId="3754118C" w:rsidR="00DC620B" w:rsidRPr="00717649" w:rsidRDefault="00DC620B" w:rsidP="00DC620B">
      <w:pPr>
        <w:pStyle w:val="p1"/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the Great Recession and recovery. </w:t>
      </w:r>
    </w:p>
    <w:p w14:paraId="605BB40E" w14:textId="6C58CBD9" w:rsidR="00F267BE" w:rsidRPr="00717649" w:rsidRDefault="009D0E84" w:rsidP="00F267BE">
      <w:pPr>
        <w:pStyle w:val="p1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Chuang, Emmeline,</w:t>
      </w:r>
      <w:r w:rsidRPr="00717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 xml:space="preserve">Jennifer C. Morgan, </w:t>
      </w:r>
      <w:r w:rsidR="00FD3715" w:rsidRPr="00717649">
        <w:rPr>
          <w:rFonts w:asciiTheme="minorHAnsi" w:hAnsiTheme="minorHAnsi" w:cstheme="minorHAnsi"/>
          <w:b/>
          <w:sz w:val="22"/>
          <w:szCs w:val="22"/>
        </w:rPr>
        <w:t>Janette Dill,</w:t>
      </w:r>
      <w:r w:rsidR="00FD3715"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Pr="00717649">
        <w:rPr>
          <w:rFonts w:asciiTheme="minorHAnsi" w:hAnsiTheme="minorHAnsi" w:cstheme="minorHAnsi"/>
          <w:sz w:val="22"/>
          <w:szCs w:val="22"/>
        </w:rPr>
        <w:t>and Chivon Mingo</w:t>
      </w:r>
      <w:r w:rsidR="00C762DD" w:rsidRPr="00717649">
        <w:rPr>
          <w:rFonts w:asciiTheme="minorHAnsi" w:hAnsiTheme="minorHAnsi" w:cstheme="minorHAnsi"/>
          <w:sz w:val="22"/>
          <w:szCs w:val="22"/>
        </w:rPr>
        <w:t>.</w:t>
      </w:r>
      <w:r w:rsidRPr="00717649">
        <w:rPr>
          <w:rFonts w:asciiTheme="minorHAnsi" w:hAnsiTheme="minorHAnsi" w:cstheme="minorHAnsi"/>
          <w:sz w:val="22"/>
          <w:szCs w:val="22"/>
        </w:rPr>
        <w:t xml:space="preserve"> “</w:t>
      </w:r>
      <w:r w:rsidR="00342DB7" w:rsidRPr="00717649">
        <w:rPr>
          <w:rFonts w:asciiTheme="minorHAnsi" w:hAnsiTheme="minorHAnsi" w:cstheme="minorHAnsi"/>
          <w:sz w:val="22"/>
          <w:szCs w:val="22"/>
        </w:rPr>
        <w:t xml:space="preserve">Costs and benefits of </w:t>
      </w:r>
    </w:p>
    <w:p w14:paraId="5C8F12BF" w14:textId="5FB80BD4" w:rsidR="000327CA" w:rsidRDefault="00342DB7" w:rsidP="000327CA">
      <w:pPr>
        <w:pStyle w:val="p1"/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redesigning care teams in primary</w:t>
      </w:r>
      <w:r w:rsidR="005312C2" w:rsidRPr="00717649">
        <w:rPr>
          <w:rFonts w:asciiTheme="minorHAnsi" w:hAnsiTheme="minorHAnsi" w:cstheme="minorHAnsi"/>
          <w:sz w:val="22"/>
          <w:szCs w:val="22"/>
        </w:rPr>
        <w:t xml:space="preserve"> care.</w:t>
      </w:r>
      <w:r w:rsidR="009D0E84" w:rsidRPr="00717649">
        <w:rPr>
          <w:rFonts w:asciiTheme="minorHAnsi" w:hAnsiTheme="minorHAnsi" w:cstheme="minorHAnsi"/>
          <w:sz w:val="22"/>
          <w:szCs w:val="22"/>
        </w:rPr>
        <w:t>”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539F8" w14:textId="77777777" w:rsidR="004725A3" w:rsidRDefault="004725A3" w:rsidP="000327CA">
      <w:pPr>
        <w:pStyle w:val="p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FA5BEB" w14:textId="204E879C" w:rsidR="00A25065" w:rsidRPr="000327CA" w:rsidRDefault="0017705E" w:rsidP="000327CA">
      <w:pPr>
        <w:pStyle w:val="p1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Grant Activity</w:t>
      </w:r>
    </w:p>
    <w:p w14:paraId="084BE302" w14:textId="75CFCD94" w:rsidR="00D703EE" w:rsidRPr="00717649" w:rsidRDefault="00D703EE" w:rsidP="003851B3">
      <w:pPr>
        <w:pStyle w:val="Default"/>
        <w:ind w:left="720" w:hanging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eastAsiaTheme="minorEastAsia" w:hAnsiTheme="minorHAnsi" w:cstheme="minorHAnsi"/>
          <w:sz w:val="22"/>
          <w:szCs w:val="22"/>
        </w:rPr>
        <w:t>2017</w:t>
      </w:r>
      <w:r w:rsidR="002E7557" w:rsidRPr="00717649">
        <w:rPr>
          <w:rFonts w:asciiTheme="minorHAnsi" w:eastAsiaTheme="minorEastAsia" w:hAnsiTheme="minorHAnsi" w:cstheme="minorHAnsi"/>
          <w:sz w:val="22"/>
          <w:szCs w:val="22"/>
        </w:rPr>
        <w:tab/>
        <w:t>Care Team Redesign Evaluation Extension: Transforming Medical Assistant Roles in Primary Care, Hitachi Foundation. Janette Dill, Co-Investigator ($22,257).</w:t>
      </w:r>
    </w:p>
    <w:p w14:paraId="4CA4AD53" w14:textId="4BCCEA3F" w:rsidR="00CF79E8" w:rsidRPr="00717649" w:rsidRDefault="00F40E53" w:rsidP="003851B3">
      <w:pPr>
        <w:pStyle w:val="Default"/>
        <w:ind w:left="720" w:hanging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eastAsiaTheme="minorEastAsia" w:hAnsiTheme="minorHAnsi" w:cstheme="minorHAnsi"/>
          <w:sz w:val="22"/>
          <w:szCs w:val="22"/>
        </w:rPr>
        <w:t xml:space="preserve">2015 </w:t>
      </w:r>
      <w:r w:rsidRPr="00717649">
        <w:rPr>
          <w:rFonts w:asciiTheme="minorHAnsi" w:eastAsiaTheme="minorEastAsia" w:hAnsiTheme="minorHAnsi" w:cstheme="minorHAnsi"/>
          <w:sz w:val="22"/>
          <w:szCs w:val="22"/>
        </w:rPr>
        <w:tab/>
      </w:r>
      <w:r w:rsidR="00C0480C" w:rsidRPr="00717649">
        <w:rPr>
          <w:rFonts w:asciiTheme="minorHAnsi" w:eastAsiaTheme="minorEastAsia" w:hAnsiTheme="minorHAnsi" w:cstheme="minorHAnsi"/>
          <w:sz w:val="22"/>
          <w:szCs w:val="22"/>
        </w:rPr>
        <w:t xml:space="preserve">Care Team Redesign Evaluation: Transforming Medical Assistant Roles in Primary Care, Hitachi Foundation. Janette Dill, Co-Investigator ($56,180). </w:t>
      </w:r>
    </w:p>
    <w:p w14:paraId="67F913DD" w14:textId="1318BFCC" w:rsidR="00450DA3" w:rsidRPr="00717649" w:rsidRDefault="00A25065" w:rsidP="003851B3">
      <w:pPr>
        <w:widowControl w:val="0"/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theme="minorHAnsi"/>
          <w:sz w:val="22"/>
          <w:szCs w:val="22"/>
        </w:rPr>
      </w:pPr>
      <w:r w:rsidRPr="00717649">
        <w:rPr>
          <w:rFonts w:asciiTheme="minorHAnsi" w:eastAsiaTheme="minorEastAsia" w:hAnsiTheme="minorHAnsi" w:cstheme="minorHAnsi"/>
          <w:color w:val="000000"/>
          <w:sz w:val="22"/>
          <w:szCs w:val="22"/>
        </w:rPr>
        <w:t>2013</w:t>
      </w:r>
      <w:r w:rsidRPr="00717649">
        <w:rPr>
          <w:rFonts w:asciiTheme="minorHAnsi" w:eastAsiaTheme="minorEastAsia" w:hAnsiTheme="minorHAnsi" w:cstheme="minorHAnsi"/>
          <w:color w:val="000000"/>
          <w:sz w:val="22"/>
          <w:szCs w:val="22"/>
        </w:rPr>
        <w:tab/>
        <w:t>Identity and Emotional Well-being among Medical Students, Northeast Ohio Medical University</w:t>
      </w:r>
      <w:r w:rsidRPr="00717649">
        <w:rPr>
          <w:rFonts w:asciiTheme="minorHAnsi" w:eastAsiaTheme="minorEastAsia" w:hAnsiTheme="minorHAnsi" w:cstheme="minorHAnsi"/>
          <w:sz w:val="22"/>
          <w:szCs w:val="22"/>
        </w:rPr>
        <w:t xml:space="preserve">. Rebecca J. Erickson, Principal Investigator, Janette </w:t>
      </w:r>
      <w:r w:rsidR="00924924" w:rsidRPr="00717649">
        <w:rPr>
          <w:rFonts w:asciiTheme="minorHAnsi" w:eastAsiaTheme="minorEastAsia" w:hAnsiTheme="minorHAnsi" w:cstheme="minorHAnsi"/>
          <w:sz w:val="22"/>
          <w:szCs w:val="22"/>
        </w:rPr>
        <w:t>Dill, Co-Investigator ($12,000)</w:t>
      </w:r>
    </w:p>
    <w:p w14:paraId="27BF8134" w14:textId="3B5DF1F9" w:rsidR="00C50ECA" w:rsidRPr="00717649" w:rsidRDefault="00A25065" w:rsidP="003851B3">
      <w:pPr>
        <w:widowControl w:val="0"/>
        <w:autoSpaceDE w:val="0"/>
        <w:autoSpaceDN w:val="0"/>
        <w:adjustRightInd w:val="0"/>
        <w:ind w:left="720" w:hanging="720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717649">
        <w:rPr>
          <w:rFonts w:asciiTheme="minorHAnsi" w:eastAsiaTheme="minorEastAsia" w:hAnsiTheme="minorHAnsi" w:cstheme="minorHAnsi"/>
          <w:color w:val="000000"/>
          <w:sz w:val="22"/>
          <w:szCs w:val="22"/>
        </w:rPr>
        <w:t>2013</w:t>
      </w:r>
      <w:r w:rsidRPr="00717649">
        <w:rPr>
          <w:rFonts w:asciiTheme="minorHAnsi" w:eastAsiaTheme="minorEastAsia" w:hAnsiTheme="minorHAnsi" w:cstheme="minorHAnsi"/>
          <w:color w:val="000000"/>
          <w:sz w:val="22"/>
          <w:szCs w:val="22"/>
        </w:rPr>
        <w:tab/>
        <w:t>Men in the New Economy: Job Quality and Career Trajectories among Men in Frontline Healthcare Occupations, University of Akron Faculty Research Grant</w:t>
      </w:r>
      <w:r w:rsidRPr="00717649">
        <w:rPr>
          <w:rFonts w:asciiTheme="minorHAnsi" w:eastAsiaTheme="minorEastAsia" w:hAnsiTheme="minorHAnsi" w:cstheme="minorHAnsi"/>
          <w:sz w:val="22"/>
          <w:szCs w:val="22"/>
        </w:rPr>
        <w:t>. Janette Dill, Principal Investigator ($10,000)</w:t>
      </w:r>
    </w:p>
    <w:p w14:paraId="1F059724" w14:textId="4A2A5EE8" w:rsidR="00C50ECA" w:rsidRPr="00717649" w:rsidRDefault="008D4C3B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2011</w:t>
      </w:r>
      <w:r w:rsidRPr="00717649">
        <w:rPr>
          <w:rFonts w:asciiTheme="minorHAnsi" w:hAnsiTheme="minorHAnsi" w:cstheme="minorHAnsi"/>
          <w:iCs/>
          <w:sz w:val="22"/>
          <w:szCs w:val="22"/>
        </w:rPr>
        <w:tab/>
      </w:r>
      <w:r w:rsidR="00C50ECA" w:rsidRPr="00717649">
        <w:rPr>
          <w:rFonts w:asciiTheme="minorHAnsi" w:hAnsiTheme="minorHAnsi" w:cstheme="minorHAnsi"/>
          <w:iCs/>
          <w:sz w:val="22"/>
          <w:szCs w:val="22"/>
        </w:rPr>
        <w:t xml:space="preserve">NIH- funded National Research Service Award (NRSA) post-doctoral fellowship at the </w:t>
      </w:r>
    </w:p>
    <w:p w14:paraId="3AAC0001" w14:textId="6E50AD23" w:rsidR="000D590B" w:rsidRPr="00717649" w:rsidRDefault="00C50ECA" w:rsidP="003851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Cecil G. </w:t>
      </w:r>
      <w:proofErr w:type="spellStart"/>
      <w:r w:rsidRPr="00717649">
        <w:rPr>
          <w:rFonts w:asciiTheme="minorHAnsi" w:hAnsiTheme="minorHAnsi" w:cstheme="minorHAnsi"/>
          <w:iCs/>
          <w:sz w:val="22"/>
          <w:szCs w:val="22"/>
        </w:rPr>
        <w:t>Sheps</w:t>
      </w:r>
      <w:proofErr w:type="spellEnd"/>
      <w:r w:rsidRPr="00717649">
        <w:rPr>
          <w:rFonts w:asciiTheme="minorHAnsi" w:hAnsiTheme="minorHAnsi" w:cstheme="minorHAnsi"/>
          <w:iCs/>
          <w:sz w:val="22"/>
          <w:szCs w:val="22"/>
        </w:rPr>
        <w:t xml:space="preserve"> Center for Health Services Research (T32 Award)</w:t>
      </w:r>
    </w:p>
    <w:p w14:paraId="5B53003B" w14:textId="120E2F01" w:rsidR="00C50ECA" w:rsidRPr="00717649" w:rsidRDefault="008D4C3B" w:rsidP="003851B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2009</w:t>
      </w:r>
      <w:r w:rsidRPr="00717649">
        <w:rPr>
          <w:rFonts w:asciiTheme="minorHAnsi" w:hAnsiTheme="minorHAnsi" w:cstheme="minorHAnsi"/>
          <w:iCs/>
          <w:sz w:val="22"/>
          <w:szCs w:val="22"/>
        </w:rPr>
        <w:tab/>
      </w:r>
      <w:r w:rsidR="00C50ECA" w:rsidRPr="00717649">
        <w:rPr>
          <w:rFonts w:asciiTheme="minorHAnsi" w:hAnsiTheme="minorHAnsi" w:cstheme="minorHAnsi"/>
          <w:iCs/>
          <w:sz w:val="22"/>
          <w:szCs w:val="22"/>
        </w:rPr>
        <w:t>NIH-funded Carolina Program in Aging and Health Research pre-doctoral fellowship at the University of North Carolina Institute on Aging (T32 Award)</w:t>
      </w:r>
    </w:p>
    <w:p w14:paraId="3969D779" w14:textId="77777777" w:rsidR="00F93D85" w:rsidRPr="00717649" w:rsidRDefault="00F93D8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1D0172" w14:textId="36189A24" w:rsidR="00245B2F" w:rsidRPr="00717649" w:rsidRDefault="00D8608C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Selected Presentations</w:t>
      </w:r>
    </w:p>
    <w:p w14:paraId="5E84CAFB" w14:textId="77777777" w:rsidR="00B345E3" w:rsidRPr="00717649" w:rsidRDefault="001D7C76" w:rsidP="00B345E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&amp;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Frech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A. “</w:t>
      </w:r>
      <w:r w:rsidR="00587587" w:rsidRPr="00717649">
        <w:rPr>
          <w:rFonts w:asciiTheme="minorHAnsi" w:hAnsiTheme="minorHAnsi" w:cstheme="minorHAnsi"/>
          <w:sz w:val="22"/>
          <w:szCs w:val="22"/>
        </w:rPr>
        <w:t xml:space="preserve">The transition to adulthood in the working class: Race-ethnicity and the career </w:t>
      </w:r>
    </w:p>
    <w:p w14:paraId="1F91113C" w14:textId="77777777" w:rsidR="00B345E3" w:rsidRPr="00717649" w:rsidRDefault="00587587" w:rsidP="00B345E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pathways of low- and middle skill young men” </w:t>
      </w:r>
      <w:r w:rsidR="001D7C76" w:rsidRPr="00717649">
        <w:rPr>
          <w:rFonts w:asciiTheme="minorHAnsi" w:hAnsiTheme="minorHAnsi" w:cstheme="minorHAnsi"/>
          <w:sz w:val="22"/>
          <w:szCs w:val="22"/>
        </w:rPr>
        <w:t xml:space="preserve">presented at the American Sociological </w:t>
      </w:r>
    </w:p>
    <w:p w14:paraId="455007F1" w14:textId="40BC526F" w:rsidR="001D7C76" w:rsidRPr="00717649" w:rsidRDefault="001D7C76" w:rsidP="00B345E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Association meeting in </w:t>
      </w:r>
      <w:r w:rsidR="00587587" w:rsidRPr="00717649">
        <w:rPr>
          <w:rFonts w:asciiTheme="minorHAnsi" w:hAnsiTheme="minorHAnsi" w:cstheme="minorHAnsi"/>
          <w:sz w:val="22"/>
          <w:szCs w:val="22"/>
        </w:rPr>
        <w:t>Philadelphia, PA</w:t>
      </w:r>
      <w:r w:rsidRPr="00717649">
        <w:rPr>
          <w:rFonts w:asciiTheme="minorHAnsi" w:hAnsiTheme="minorHAnsi" w:cstheme="minorHAnsi"/>
          <w:sz w:val="22"/>
          <w:szCs w:val="22"/>
        </w:rPr>
        <w:t xml:space="preserve"> </w:t>
      </w:r>
      <w:r w:rsidR="00587587" w:rsidRPr="00717649">
        <w:rPr>
          <w:rFonts w:asciiTheme="minorHAnsi" w:hAnsiTheme="minorHAnsi" w:cstheme="minorHAnsi"/>
          <w:sz w:val="22"/>
          <w:szCs w:val="22"/>
        </w:rPr>
        <w:t>(August 2018</w:t>
      </w:r>
      <w:r w:rsidRPr="00717649">
        <w:rPr>
          <w:rFonts w:asciiTheme="minorHAnsi" w:hAnsiTheme="minorHAnsi" w:cstheme="minorHAnsi"/>
          <w:sz w:val="22"/>
          <w:szCs w:val="22"/>
        </w:rPr>
        <w:t>).</w:t>
      </w:r>
    </w:p>
    <w:p w14:paraId="1D9D8D02" w14:textId="77777777" w:rsidR="003D4C05" w:rsidRPr="00717649" w:rsidRDefault="003D4C05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&amp; Hodges M. “Is healthcare the new </w:t>
      </w:r>
      <w:proofErr w:type="gramStart"/>
      <w:r w:rsidRPr="00717649">
        <w:rPr>
          <w:rFonts w:asciiTheme="minorHAnsi" w:hAnsiTheme="minorHAnsi" w:cstheme="minorHAnsi"/>
          <w:sz w:val="22"/>
          <w:szCs w:val="22"/>
        </w:rPr>
        <w:t>manufacturing?:</w:t>
      </w:r>
      <w:proofErr w:type="gramEnd"/>
      <w:r w:rsidRPr="00717649">
        <w:rPr>
          <w:rFonts w:asciiTheme="minorHAnsi" w:hAnsiTheme="minorHAnsi" w:cstheme="minorHAnsi"/>
          <w:sz w:val="22"/>
          <w:szCs w:val="22"/>
        </w:rPr>
        <w:t xml:space="preserve"> Industry and “good jobs” for low- and </w:t>
      </w:r>
    </w:p>
    <w:p w14:paraId="32ACB1B7" w14:textId="2E01F35D" w:rsidR="003D4C05" w:rsidRPr="00717649" w:rsidRDefault="003D4C05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middle-skill workers.” presented at the American Sociological Association meeting in Montreal, </w:t>
      </w:r>
      <w:r w:rsidR="00255E93" w:rsidRPr="00717649">
        <w:rPr>
          <w:rFonts w:asciiTheme="minorHAnsi" w:hAnsiTheme="minorHAnsi" w:cstheme="minorHAnsi"/>
          <w:sz w:val="22"/>
          <w:szCs w:val="22"/>
        </w:rPr>
        <w:t xml:space="preserve">Quebec </w:t>
      </w:r>
      <w:r w:rsidRPr="00717649">
        <w:rPr>
          <w:rFonts w:asciiTheme="minorHAnsi" w:hAnsiTheme="minorHAnsi" w:cstheme="minorHAnsi"/>
          <w:sz w:val="22"/>
          <w:szCs w:val="22"/>
        </w:rPr>
        <w:t>(August 2017).</w:t>
      </w:r>
    </w:p>
    <w:p w14:paraId="4B71BDE4" w14:textId="77777777" w:rsidR="00CD4D7F" w:rsidRPr="00717649" w:rsidRDefault="00B137F4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&amp; Morgan J. “Employability among low-level workers: Organizational expectations and practices in </w:t>
      </w:r>
    </w:p>
    <w:p w14:paraId="623EF226" w14:textId="658EB2E9" w:rsidR="00B137F4" w:rsidRPr="00717649" w:rsidRDefault="00B137F4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the U.S. health care sector” presented at the American Sociological Association meeting in Seattle, WA. (August 2016).</w:t>
      </w:r>
    </w:p>
    <w:p w14:paraId="5625E9C1" w14:textId="77777777" w:rsidR="00F40E53" w:rsidRPr="00717649" w:rsidRDefault="00F40E53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&amp;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Frech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A. “Providing for a family in the working class: Gender and employment after the birth </w:t>
      </w:r>
    </w:p>
    <w:p w14:paraId="5E3DAF2F" w14:textId="72CF17FD" w:rsidR="00F40E53" w:rsidRPr="00717649" w:rsidRDefault="00F40E53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of a baby” presented at the American Sociological Association meeting in Chicago, IL. (August 2015).</w:t>
      </w:r>
    </w:p>
    <w:p w14:paraId="19F986AC" w14:textId="77777777" w:rsidR="00CD4D7F" w:rsidRPr="00717649" w:rsidRDefault="0054359F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J, Price-Glynn K, &amp;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Ravkovski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C. “Is there a penalty for caring? Careers of men in caring occupations </w:t>
      </w:r>
    </w:p>
    <w:p w14:paraId="3BC0D93F" w14:textId="14B044CF" w:rsidR="005E1F92" w:rsidRPr="00717649" w:rsidRDefault="0054359F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v</w:t>
      </w:r>
      <w:r w:rsidR="00E26FCF" w:rsidRPr="00717649">
        <w:rPr>
          <w:rFonts w:asciiTheme="minorHAnsi" w:hAnsiTheme="minorHAnsi" w:cstheme="minorHAnsi"/>
          <w:sz w:val="22"/>
          <w:szCs w:val="22"/>
        </w:rPr>
        <w:t xml:space="preserve">ersus male-dominated </w:t>
      </w:r>
      <w:proofErr w:type="gramStart"/>
      <w:r w:rsidR="00E26FCF" w:rsidRPr="00717649">
        <w:rPr>
          <w:rFonts w:asciiTheme="minorHAnsi" w:hAnsiTheme="minorHAnsi" w:cstheme="minorHAnsi"/>
          <w:sz w:val="22"/>
          <w:szCs w:val="22"/>
        </w:rPr>
        <w:t>occupations</w:t>
      </w:r>
      <w:r w:rsidRPr="00717649">
        <w:rPr>
          <w:rFonts w:asciiTheme="minorHAnsi" w:hAnsiTheme="minorHAnsi" w:cstheme="minorHAnsi"/>
          <w:sz w:val="22"/>
          <w:szCs w:val="22"/>
        </w:rPr>
        <w:t>”</w:t>
      </w:r>
      <w:proofErr w:type="gramEnd"/>
      <w:r w:rsidRPr="00717649">
        <w:rPr>
          <w:rFonts w:asciiTheme="minorHAnsi" w:hAnsiTheme="minorHAnsi" w:cstheme="minorHAnsi"/>
          <w:sz w:val="22"/>
          <w:szCs w:val="22"/>
        </w:rPr>
        <w:t xml:space="preserve"> presented at the American Sociological Association meeting in San Francisco, CA. (August 2014).</w:t>
      </w:r>
    </w:p>
    <w:p w14:paraId="7483EA28" w14:textId="705B256B" w:rsidR="0054359F" w:rsidRPr="00717649" w:rsidRDefault="0054359F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J, Erickson E, &amp;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Diefendorff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, J. “Motivation and care dimensions in caring labor: Implications for </w:t>
      </w:r>
    </w:p>
    <w:p w14:paraId="38D23D3C" w14:textId="748FE7E5" w:rsidR="0054359F" w:rsidRPr="00717649" w:rsidRDefault="0054359F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nurses’ well-being and employment outcomes.” presented at the American Sociological Association meeting in San Francisco, CA (August 2014).</w:t>
      </w:r>
    </w:p>
    <w:p w14:paraId="4C89355A" w14:textId="77777777" w:rsidR="00CD4D7F" w:rsidRPr="00717649" w:rsidRDefault="00527622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J. “Low-wage workers and perceived career mobility: Do high performance work practices make a </w:t>
      </w:r>
    </w:p>
    <w:p w14:paraId="62A206D3" w14:textId="46D0AE8A" w:rsidR="00527622" w:rsidRPr="00717649" w:rsidRDefault="00527622" w:rsidP="00CD4D7F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difference?” presented at the American Sociological Association meeting in New York City, NY. (August 2013).</w:t>
      </w:r>
    </w:p>
    <w:p w14:paraId="548F3CEA" w14:textId="77777777" w:rsidR="007453DF" w:rsidRPr="00717649" w:rsidRDefault="007453DF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and Zimmer C. “Frontline hospital jobs: Career stepping stone or just another dead-end low-wage </w:t>
      </w:r>
    </w:p>
    <w:p w14:paraId="1620C3F6" w14:textId="3C219E25" w:rsidR="007453DF" w:rsidRPr="00717649" w:rsidRDefault="007453DF" w:rsidP="00CD4D7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job?</w:t>
      </w:r>
      <w:r w:rsidR="00E86A24" w:rsidRPr="00717649">
        <w:rPr>
          <w:rFonts w:asciiTheme="minorHAnsi" w:hAnsiTheme="minorHAnsi" w:cstheme="minorHAnsi"/>
          <w:sz w:val="22"/>
          <w:szCs w:val="22"/>
        </w:rPr>
        <w:t xml:space="preserve">” </w:t>
      </w:r>
      <w:r w:rsidRPr="00717649">
        <w:rPr>
          <w:rFonts w:asciiTheme="minorHAnsi" w:hAnsiTheme="minorHAnsi" w:cstheme="minorHAnsi"/>
          <w:sz w:val="22"/>
          <w:szCs w:val="22"/>
        </w:rPr>
        <w:t xml:space="preserve">presented at the American Sociological Association meeting in Denver, CO. (August 2012). </w:t>
      </w:r>
    </w:p>
    <w:p w14:paraId="6013E1FF" w14:textId="77777777" w:rsidR="00CD4D7F" w:rsidRPr="00717649" w:rsidRDefault="00587349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Dill J and Zimmer C. “Career mobility among frontline healthcare workers: Do hospitals support upward </w:t>
      </w:r>
    </w:p>
    <w:p w14:paraId="678BB51E" w14:textId="75D1D1AB" w:rsidR="00587349" w:rsidRPr="00717649" w:rsidRDefault="00587349" w:rsidP="00CD4D7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mobi</w:t>
      </w:r>
      <w:r w:rsidR="00E26FCF" w:rsidRPr="00717649">
        <w:rPr>
          <w:rFonts w:asciiTheme="minorHAnsi" w:hAnsiTheme="minorHAnsi" w:cstheme="minorHAnsi"/>
          <w:sz w:val="22"/>
          <w:szCs w:val="22"/>
        </w:rPr>
        <w:t xml:space="preserve">lity?” presented at the </w:t>
      </w:r>
      <w:proofErr w:type="spellStart"/>
      <w:r w:rsidR="00E26FCF" w:rsidRPr="00717649">
        <w:rPr>
          <w:rFonts w:asciiTheme="minorHAnsi" w:hAnsiTheme="minorHAnsi" w:cstheme="minorHAnsi"/>
          <w:sz w:val="22"/>
          <w:szCs w:val="22"/>
        </w:rPr>
        <w:t>Academy</w:t>
      </w:r>
      <w:r w:rsidRPr="00717649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Annual Meeting in Orlando, FL. (June 2012). </w:t>
      </w:r>
    </w:p>
    <w:p w14:paraId="0C41B324" w14:textId="77777777" w:rsidR="00CD4D7F" w:rsidRPr="00717649" w:rsidRDefault="00933CFA" w:rsidP="003851B3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Chuang E, Dill J, Morgan JC and Konrad B.  “Impact of high performance work practices on FLW job </w:t>
      </w:r>
    </w:p>
    <w:p w14:paraId="29F1BDFB" w14:textId="32CD1C63" w:rsidR="00933CFA" w:rsidRPr="00717649" w:rsidRDefault="00933CFA" w:rsidP="004376EB">
      <w:pPr>
        <w:pStyle w:val="NormalWeb"/>
        <w:spacing w:before="0" w:beforeAutospacing="0" w:after="0" w:afterAutospacing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satisfaction and quality of care” presented at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AcademyHealth</w:t>
      </w:r>
      <w:proofErr w:type="spellEnd"/>
      <w:r w:rsidRPr="00717649">
        <w:rPr>
          <w:rFonts w:asciiTheme="minorHAnsi" w:hAnsiTheme="minorHAnsi" w:cstheme="minorHAnsi"/>
          <w:sz w:val="22"/>
          <w:szCs w:val="22"/>
        </w:rPr>
        <w:t xml:space="preserve"> Research annual meeting in Seattle, WA.  (June, 2011)   </w:t>
      </w:r>
    </w:p>
    <w:p w14:paraId="3F4930A6" w14:textId="77777777" w:rsidR="004376EB" w:rsidRPr="00717649" w:rsidRDefault="00933CFA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Dill J, Farrar B and Morgan JC.  “The Changing Nature of Training</w:t>
      </w:r>
      <w:r w:rsidR="00B91D0C" w:rsidRPr="00717649">
        <w:rPr>
          <w:rFonts w:asciiTheme="minorHAnsi" w:hAnsiTheme="minorHAnsi" w:cstheme="minorHAnsi"/>
          <w:sz w:val="22"/>
          <w:szCs w:val="22"/>
        </w:rPr>
        <w:t xml:space="preserve"> in Health Care Organizations: </w:t>
      </w:r>
      <w:r w:rsidRPr="00717649">
        <w:rPr>
          <w:rFonts w:asciiTheme="minorHAnsi" w:hAnsiTheme="minorHAnsi" w:cstheme="minorHAnsi"/>
          <w:sz w:val="22"/>
          <w:szCs w:val="22"/>
        </w:rPr>
        <w:t xml:space="preserve">The Case </w:t>
      </w:r>
    </w:p>
    <w:p w14:paraId="3FD01979" w14:textId="77777777" w:rsidR="004376EB" w:rsidRPr="00717649" w:rsidRDefault="00933CFA" w:rsidP="004376EB">
      <w:pPr>
        <w:ind w:left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>of Low Wage Frontline Workers” presented at the annual American Sociological Asso</w:t>
      </w:r>
      <w:r w:rsidR="00B91D0C" w:rsidRPr="00717649">
        <w:rPr>
          <w:rFonts w:asciiTheme="minorHAnsi" w:hAnsiTheme="minorHAnsi" w:cstheme="minorHAnsi"/>
          <w:sz w:val="22"/>
          <w:szCs w:val="22"/>
        </w:rPr>
        <w:t>ciation meeting in Atlanta, GA</w:t>
      </w:r>
      <w:r w:rsidRPr="00717649">
        <w:rPr>
          <w:rFonts w:asciiTheme="minorHAnsi" w:hAnsiTheme="minorHAnsi" w:cstheme="minorHAnsi"/>
          <w:sz w:val="22"/>
          <w:szCs w:val="22"/>
        </w:rPr>
        <w:t xml:space="preserve"> (August, 2010)</w:t>
      </w:r>
      <w:r w:rsidR="00B91D0C" w:rsidRPr="00717649">
        <w:rPr>
          <w:rFonts w:asciiTheme="minorHAnsi" w:hAnsiTheme="minorHAnsi" w:cstheme="minorHAnsi"/>
          <w:sz w:val="22"/>
          <w:szCs w:val="22"/>
        </w:rPr>
        <w:t>.</w:t>
      </w:r>
    </w:p>
    <w:p w14:paraId="000B8A44" w14:textId="77777777" w:rsidR="004376EB" w:rsidRPr="00717649" w:rsidRDefault="00B40B35" w:rsidP="004376EB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lastRenderedPageBreak/>
        <w:t>Dill</w:t>
      </w:r>
      <w:r w:rsidR="00856E7F" w:rsidRPr="00717649">
        <w:rPr>
          <w:rFonts w:asciiTheme="minorHAnsi" w:hAnsiTheme="minorHAnsi" w:cstheme="minorHAnsi"/>
          <w:sz w:val="22"/>
          <w:szCs w:val="22"/>
        </w:rPr>
        <w:t xml:space="preserve"> J</w:t>
      </w:r>
      <w:r w:rsidRPr="00717649">
        <w:rPr>
          <w:rFonts w:asciiTheme="minorHAnsi" w:hAnsiTheme="minorHAnsi" w:cstheme="minorHAnsi"/>
          <w:sz w:val="22"/>
          <w:szCs w:val="22"/>
        </w:rPr>
        <w:t>, Morgan</w:t>
      </w:r>
      <w:r w:rsidR="00856E7F" w:rsidRPr="00717649">
        <w:rPr>
          <w:rFonts w:asciiTheme="minorHAnsi" w:hAnsiTheme="minorHAnsi" w:cstheme="minorHAnsi"/>
          <w:sz w:val="22"/>
          <w:szCs w:val="22"/>
        </w:rPr>
        <w:t xml:space="preserve"> J</w:t>
      </w:r>
      <w:r w:rsidRPr="00717649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717649">
        <w:rPr>
          <w:rFonts w:asciiTheme="minorHAnsi" w:hAnsiTheme="minorHAnsi" w:cstheme="minorHAnsi"/>
          <w:sz w:val="22"/>
          <w:szCs w:val="22"/>
        </w:rPr>
        <w:t>Kalleberg</w:t>
      </w:r>
      <w:proofErr w:type="spellEnd"/>
      <w:r w:rsidR="00856E7F" w:rsidRPr="00717649">
        <w:rPr>
          <w:rFonts w:asciiTheme="minorHAnsi" w:hAnsiTheme="minorHAnsi" w:cstheme="minorHAnsi"/>
          <w:sz w:val="22"/>
          <w:szCs w:val="22"/>
        </w:rPr>
        <w:t xml:space="preserve"> A</w:t>
      </w:r>
      <w:r w:rsidR="00ED1AEF" w:rsidRPr="00717649">
        <w:rPr>
          <w:rFonts w:asciiTheme="minorHAnsi" w:hAnsiTheme="minorHAnsi" w:cstheme="minorHAnsi"/>
          <w:sz w:val="22"/>
          <w:szCs w:val="22"/>
        </w:rPr>
        <w:t>L</w:t>
      </w:r>
      <w:r w:rsidRPr="00717649">
        <w:rPr>
          <w:rFonts w:asciiTheme="minorHAnsi" w:hAnsiTheme="minorHAnsi" w:cstheme="minorHAnsi"/>
          <w:sz w:val="22"/>
          <w:szCs w:val="22"/>
        </w:rPr>
        <w:t xml:space="preserve">. “Making ‘Bad Jobs’ Better: The Case of Frontline Healthcare Workers.” </w:t>
      </w:r>
    </w:p>
    <w:p w14:paraId="4C5A5649" w14:textId="55C40581" w:rsidR="00B40B35" w:rsidRPr="00717649" w:rsidRDefault="00B40B35" w:rsidP="004376E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</w:rPr>
        <w:t xml:space="preserve">Presented at the International Labor Process Conference (March 2010). </w:t>
      </w:r>
    </w:p>
    <w:p w14:paraId="11815E82" w14:textId="77777777" w:rsidR="004376EB" w:rsidRPr="00717649" w:rsidRDefault="00D8608C" w:rsidP="003851B3">
      <w:pPr>
        <w:rPr>
          <w:rFonts w:asciiTheme="minorHAnsi" w:hAnsiTheme="minorHAnsi" w:cstheme="minorHAnsi"/>
          <w:sz w:val="22"/>
          <w:szCs w:val="22"/>
        </w:rPr>
      </w:pPr>
      <w:r w:rsidRPr="00717649">
        <w:rPr>
          <w:rFonts w:asciiTheme="minorHAnsi" w:hAnsiTheme="minorHAnsi" w:cstheme="minorHAnsi"/>
          <w:sz w:val="22"/>
          <w:szCs w:val="22"/>
          <w:lang w:eastAsia="ar-SA"/>
        </w:rPr>
        <w:t>Dill</w:t>
      </w:r>
      <w:r w:rsidR="007925FC" w:rsidRPr="00717649">
        <w:rPr>
          <w:rFonts w:asciiTheme="minorHAnsi" w:hAnsiTheme="minorHAnsi" w:cstheme="minorHAnsi"/>
          <w:sz w:val="22"/>
          <w:szCs w:val="22"/>
          <w:lang w:eastAsia="ar-SA"/>
        </w:rPr>
        <w:t xml:space="preserve"> J</w:t>
      </w:r>
      <w:r w:rsidRPr="00717649">
        <w:rPr>
          <w:rFonts w:asciiTheme="minorHAnsi" w:hAnsiTheme="minorHAnsi" w:cstheme="minorHAnsi"/>
          <w:sz w:val="22"/>
          <w:szCs w:val="22"/>
          <w:lang w:eastAsia="ar-SA"/>
        </w:rPr>
        <w:t>, Morgan</w:t>
      </w:r>
      <w:r w:rsidR="007925FC" w:rsidRPr="00717649">
        <w:rPr>
          <w:rFonts w:asciiTheme="minorHAnsi" w:hAnsiTheme="minorHAnsi" w:cstheme="minorHAnsi"/>
          <w:sz w:val="22"/>
          <w:szCs w:val="22"/>
          <w:lang w:eastAsia="ar-SA"/>
        </w:rPr>
        <w:t xml:space="preserve"> JC</w:t>
      </w:r>
      <w:r w:rsidRPr="00717649">
        <w:rPr>
          <w:rFonts w:asciiTheme="minorHAnsi" w:hAnsiTheme="minorHAnsi" w:cstheme="minorHAnsi"/>
          <w:sz w:val="22"/>
          <w:szCs w:val="22"/>
          <w:lang w:eastAsia="ar-SA"/>
        </w:rPr>
        <w:t>, and Haviland</w:t>
      </w:r>
      <w:r w:rsidR="007925FC" w:rsidRPr="00717649">
        <w:rPr>
          <w:rFonts w:asciiTheme="minorHAnsi" w:hAnsiTheme="minorHAnsi" w:cstheme="minorHAnsi"/>
          <w:sz w:val="22"/>
          <w:szCs w:val="22"/>
          <w:lang w:eastAsia="ar-SA"/>
        </w:rPr>
        <w:t xml:space="preserve"> S</w:t>
      </w:r>
      <w:r w:rsidRPr="00717649">
        <w:rPr>
          <w:rFonts w:asciiTheme="minorHAnsi" w:hAnsiTheme="minorHAnsi" w:cstheme="minorHAnsi"/>
          <w:sz w:val="22"/>
          <w:szCs w:val="22"/>
          <w:lang w:eastAsia="ar-SA"/>
        </w:rPr>
        <w:t>. “</w:t>
      </w:r>
      <w:r w:rsidRPr="00717649">
        <w:rPr>
          <w:rFonts w:asciiTheme="minorHAnsi" w:hAnsiTheme="minorHAnsi" w:cstheme="minorHAnsi"/>
          <w:sz w:val="22"/>
          <w:szCs w:val="22"/>
        </w:rPr>
        <w:t xml:space="preserve">Growing your own: The introduction of firm internal labor markets to </w:t>
      </w:r>
    </w:p>
    <w:p w14:paraId="42A0A6D0" w14:textId="2B135DD8" w:rsidR="00B064C1" w:rsidRPr="00717649" w:rsidRDefault="00D8608C" w:rsidP="004376EB">
      <w:pPr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  <w:r w:rsidRPr="00717649">
        <w:rPr>
          <w:rFonts w:asciiTheme="minorHAnsi" w:hAnsiTheme="minorHAnsi" w:cstheme="minorHAnsi"/>
          <w:sz w:val="22"/>
          <w:szCs w:val="22"/>
        </w:rPr>
        <w:t>low wage healthcare service work.</w:t>
      </w:r>
      <w:r w:rsidRPr="00717649">
        <w:rPr>
          <w:rFonts w:asciiTheme="minorHAnsi" w:hAnsiTheme="minorHAnsi" w:cstheme="minorHAnsi"/>
          <w:sz w:val="22"/>
          <w:szCs w:val="22"/>
          <w:lang w:eastAsia="ar-SA"/>
        </w:rPr>
        <w:t>” Paper presented at the American So</w:t>
      </w:r>
      <w:r w:rsidR="00255E93" w:rsidRPr="00717649">
        <w:rPr>
          <w:rFonts w:asciiTheme="minorHAnsi" w:hAnsiTheme="minorHAnsi" w:cstheme="minorHAnsi"/>
          <w:sz w:val="22"/>
          <w:szCs w:val="22"/>
          <w:lang w:eastAsia="ar-SA"/>
        </w:rPr>
        <w:t>ciological Association Meetings</w:t>
      </w:r>
      <w:r w:rsidRPr="00717649">
        <w:rPr>
          <w:rFonts w:asciiTheme="minorHAnsi" w:hAnsiTheme="minorHAnsi" w:cstheme="minorHAnsi"/>
          <w:sz w:val="22"/>
          <w:szCs w:val="22"/>
          <w:lang w:eastAsia="ar-SA"/>
        </w:rPr>
        <w:t xml:space="preserve"> (August, 2008).</w:t>
      </w:r>
    </w:p>
    <w:p w14:paraId="4D8BB217" w14:textId="77777777" w:rsidR="002D1DC9" w:rsidRPr="00717649" w:rsidRDefault="002D1DC9" w:rsidP="003851B3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2224A850" w14:textId="77777777" w:rsidR="00D8608C" w:rsidRPr="00717649" w:rsidRDefault="00D8608C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Teaching</w:t>
      </w: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Experience</w:t>
      </w:r>
    </w:p>
    <w:p w14:paraId="6F7DA90D" w14:textId="38E0E283" w:rsidR="00221BCB" w:rsidRPr="00717649" w:rsidRDefault="00221BCB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Classical social theory (graduate seminar)</w:t>
      </w:r>
    </w:p>
    <w:p w14:paraId="509296E0" w14:textId="77777777" w:rsidR="00B05855" w:rsidRPr="00717649" w:rsidRDefault="00B0585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Introduction to Sociology</w:t>
      </w:r>
    </w:p>
    <w:p w14:paraId="23C134F8" w14:textId="69FE6F87" w:rsidR="006D7C14" w:rsidRPr="00717649" w:rsidRDefault="00B0585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Low-Wage America</w:t>
      </w:r>
    </w:p>
    <w:p w14:paraId="2C8E796D" w14:textId="77777777" w:rsidR="00B05855" w:rsidRPr="00717649" w:rsidRDefault="00B0585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Medical Sociology </w:t>
      </w:r>
    </w:p>
    <w:p w14:paraId="3C99F25B" w14:textId="07A10FBB" w:rsidR="00B05855" w:rsidRPr="00717649" w:rsidRDefault="00B0585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Social Inequalities</w:t>
      </w:r>
      <w:r w:rsidR="003E7EEE" w:rsidRPr="00717649">
        <w:rPr>
          <w:rFonts w:asciiTheme="minorHAnsi" w:hAnsiTheme="minorHAnsi" w:cstheme="minorHAnsi"/>
          <w:iCs/>
          <w:sz w:val="22"/>
          <w:szCs w:val="22"/>
        </w:rPr>
        <w:t xml:space="preserve"> (both undergraduate and graduate levels)</w:t>
      </w:r>
    </w:p>
    <w:p w14:paraId="17626945" w14:textId="77777777" w:rsidR="00B05855" w:rsidRPr="00717649" w:rsidRDefault="00B05855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Social Stratification</w:t>
      </w:r>
    </w:p>
    <w:p w14:paraId="7544ABE0" w14:textId="396991CC" w:rsidR="0002309F" w:rsidRPr="00717649" w:rsidRDefault="006D7C14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Stratification (graduate seminar)</w:t>
      </w:r>
    </w:p>
    <w:p w14:paraId="5438ECB7" w14:textId="26DE1235" w:rsidR="00D33DA8" w:rsidRPr="00717649" w:rsidRDefault="00D33DA8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Work and Occupations</w:t>
      </w:r>
    </w:p>
    <w:p w14:paraId="66548200" w14:textId="77777777" w:rsidR="006D7C14" w:rsidRPr="00717649" w:rsidRDefault="006D7C14" w:rsidP="003851B3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64E919B9" w14:textId="070CFFEF" w:rsidR="00B05855" w:rsidRDefault="00B064C1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Selected Media Citations and Invited </w:t>
      </w:r>
      <w:r w:rsidR="002A5F39" w:rsidRPr="00717649">
        <w:rPr>
          <w:rFonts w:asciiTheme="minorHAnsi" w:hAnsiTheme="minorHAnsi" w:cstheme="minorHAnsi"/>
          <w:b/>
          <w:iCs/>
          <w:sz w:val="22"/>
          <w:szCs w:val="22"/>
          <w:u w:val="single"/>
        </w:rPr>
        <w:t>Articles</w:t>
      </w:r>
    </w:p>
    <w:p w14:paraId="7F8A2FBA" w14:textId="77777777" w:rsidR="00B92E68" w:rsidRPr="009D55C6" w:rsidRDefault="00B92E68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sz w:val="22"/>
          <w:szCs w:val="22"/>
        </w:rPr>
      </w:pPr>
      <w:r w:rsidRPr="009D55C6">
        <w:rPr>
          <w:rFonts w:asciiTheme="minorHAnsi" w:hAnsiTheme="minorHAnsi" w:cstheme="minorHAnsi"/>
          <w:iCs/>
          <w:sz w:val="22"/>
          <w:szCs w:val="22"/>
        </w:rPr>
        <w:t xml:space="preserve">Weber, Lauren. “A lot of women work in health care. But not at the top. Why is that?” 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The Wall Street </w:t>
      </w:r>
    </w:p>
    <w:p w14:paraId="18C31AA4" w14:textId="7A12BF35" w:rsidR="00B92E68" w:rsidRPr="009D55C6" w:rsidRDefault="00B92E68" w:rsidP="009D55C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Journal. </w:t>
      </w:r>
      <w:r w:rsidRPr="009D55C6">
        <w:rPr>
          <w:rFonts w:asciiTheme="minorHAnsi" w:hAnsiTheme="minorHAnsi" w:cstheme="minorHAnsi"/>
          <w:iCs/>
          <w:sz w:val="22"/>
          <w:szCs w:val="22"/>
        </w:rPr>
        <w:t xml:space="preserve">October 15, 2019. </w:t>
      </w:r>
      <w:hyperlink r:id="rId8" w:history="1">
        <w:r w:rsidR="009D55C6" w:rsidRPr="009D55C6">
          <w:rPr>
            <w:rStyle w:val="Hyperlink"/>
            <w:rFonts w:asciiTheme="minorHAnsi" w:hAnsiTheme="minorHAnsi" w:cstheme="minorHAnsi"/>
          </w:rPr>
          <w:t>https://www.wsj.com/articles/a-lot-of-women-work-in-health-care-but-not-at-the-top-why-is-that-11571112241</w:t>
        </w:r>
      </w:hyperlink>
    </w:p>
    <w:p w14:paraId="6FB43EA3" w14:textId="6B88B67E" w:rsidR="00164418" w:rsidRPr="009D55C6" w:rsidRDefault="00164418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9D55C6">
        <w:rPr>
          <w:rFonts w:asciiTheme="minorHAnsi" w:hAnsiTheme="minorHAnsi" w:cstheme="minorHAnsi"/>
          <w:iCs/>
          <w:sz w:val="22"/>
          <w:szCs w:val="22"/>
        </w:rPr>
        <w:t>Chira</w:t>
      </w:r>
      <w:proofErr w:type="spellEnd"/>
      <w:r w:rsidRPr="009D55C6">
        <w:rPr>
          <w:rFonts w:asciiTheme="minorHAnsi" w:hAnsiTheme="minorHAnsi" w:cstheme="minorHAnsi"/>
          <w:iCs/>
          <w:sz w:val="22"/>
          <w:szCs w:val="22"/>
        </w:rPr>
        <w:t xml:space="preserve">, Susan. “Men don’t want to be nurses. Their wives agree.” 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The New York Times. </w:t>
      </w:r>
      <w:r w:rsidRPr="009D55C6">
        <w:rPr>
          <w:rFonts w:asciiTheme="minorHAnsi" w:hAnsiTheme="minorHAnsi" w:cstheme="minorHAnsi"/>
          <w:iCs/>
          <w:sz w:val="22"/>
          <w:szCs w:val="22"/>
        </w:rPr>
        <w:t>24 June 2017.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6CDEE11" w14:textId="11F08C09" w:rsidR="00164418" w:rsidRPr="009D55C6" w:rsidRDefault="00BC714A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hyperlink r:id="rId9" w:history="1">
        <w:r w:rsidR="00D33DA8" w:rsidRPr="009D55C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https://www.nytimes.com/2017/06/24/opinion/sunday/men-dont-want-to-be-nurses-their-wives-agree.html?_r=0</w:t>
        </w:r>
      </w:hyperlink>
    </w:p>
    <w:p w14:paraId="00CF3255" w14:textId="77777777" w:rsidR="00DD2254" w:rsidRPr="009D55C6" w:rsidRDefault="00DD2254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9D55C6">
        <w:rPr>
          <w:rFonts w:asciiTheme="minorHAnsi" w:hAnsiTheme="minorHAnsi" w:cstheme="minorHAnsi"/>
          <w:iCs/>
          <w:sz w:val="22"/>
          <w:szCs w:val="22"/>
        </w:rPr>
        <w:t xml:space="preserve">Semuels, Alana. “The men who take ‘women’s’ jobs.” 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The Atlantic. </w:t>
      </w:r>
      <w:r w:rsidRPr="009D55C6">
        <w:rPr>
          <w:rFonts w:asciiTheme="minorHAnsi" w:hAnsiTheme="minorHAnsi" w:cstheme="minorHAnsi"/>
          <w:iCs/>
          <w:sz w:val="22"/>
          <w:szCs w:val="22"/>
        </w:rPr>
        <w:t xml:space="preserve">15 May 2017. </w:t>
      </w:r>
    </w:p>
    <w:p w14:paraId="7DA50B80" w14:textId="0315631C" w:rsidR="00DD2254" w:rsidRPr="009D55C6" w:rsidRDefault="00BC714A" w:rsidP="003851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  <w:sz w:val="22"/>
          <w:szCs w:val="22"/>
        </w:rPr>
      </w:pPr>
      <w:hyperlink r:id="rId10" w:history="1">
        <w:r w:rsidR="00DD2254" w:rsidRPr="009D55C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https://www.theatlantic.com/business/archive/2017/05/men-in-nursing/526623/</w:t>
        </w:r>
      </w:hyperlink>
    </w:p>
    <w:p w14:paraId="4888D8AE" w14:textId="77777777" w:rsidR="00CC5E82" w:rsidRPr="009D55C6" w:rsidRDefault="00CC5E82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9D55C6">
        <w:rPr>
          <w:rFonts w:asciiTheme="minorHAnsi" w:hAnsiTheme="minorHAnsi" w:cstheme="minorHAnsi"/>
          <w:iCs/>
          <w:sz w:val="22"/>
          <w:szCs w:val="22"/>
        </w:rPr>
        <w:t xml:space="preserve">Dill, Janette. “The entry-health care jobs men are (and are not) taking. 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The Harvard Business Review. </w:t>
      </w:r>
      <w:r w:rsidRPr="009D55C6">
        <w:rPr>
          <w:rFonts w:asciiTheme="minorHAnsi" w:hAnsiTheme="minorHAnsi" w:cstheme="minorHAnsi"/>
          <w:iCs/>
          <w:sz w:val="22"/>
          <w:szCs w:val="22"/>
        </w:rPr>
        <w:t xml:space="preserve">24 </w:t>
      </w:r>
    </w:p>
    <w:p w14:paraId="59876E97" w14:textId="4DABA91B" w:rsidR="000633C8" w:rsidRPr="009D55C6" w:rsidRDefault="00CC5E82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9D55C6">
        <w:rPr>
          <w:rFonts w:asciiTheme="minorHAnsi" w:hAnsiTheme="minorHAnsi" w:cstheme="minorHAnsi"/>
          <w:iCs/>
          <w:sz w:val="22"/>
          <w:szCs w:val="22"/>
        </w:rPr>
        <w:t xml:space="preserve">February 2017. </w:t>
      </w:r>
      <w:hyperlink r:id="rId11" w:history="1">
        <w:r w:rsidRPr="009D55C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https://hbr.org/2017/02/the-entry-level-health-care-jobs-men-are-and-are-not-taking</w:t>
        </w:r>
      </w:hyperlink>
    </w:p>
    <w:p w14:paraId="606A6C5A" w14:textId="77777777" w:rsidR="000633C8" w:rsidRPr="009D55C6" w:rsidRDefault="000633C8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9D55C6">
        <w:rPr>
          <w:rFonts w:asciiTheme="minorHAnsi" w:hAnsiTheme="minorHAnsi" w:cstheme="minorHAnsi"/>
          <w:iCs/>
          <w:sz w:val="22"/>
          <w:szCs w:val="22"/>
        </w:rPr>
        <w:t xml:space="preserve">Walker, Rob. “The end of manly labor.” </w:t>
      </w:r>
      <w:r w:rsidRPr="009D55C6">
        <w:rPr>
          <w:rFonts w:asciiTheme="minorHAnsi" w:hAnsiTheme="minorHAnsi" w:cstheme="minorHAnsi"/>
          <w:i/>
          <w:iCs/>
          <w:sz w:val="22"/>
          <w:szCs w:val="22"/>
        </w:rPr>
        <w:t xml:space="preserve">The Boston Globe. </w:t>
      </w:r>
      <w:r w:rsidRPr="009D55C6">
        <w:rPr>
          <w:rFonts w:asciiTheme="minorHAnsi" w:hAnsiTheme="minorHAnsi" w:cstheme="minorHAnsi"/>
          <w:iCs/>
          <w:sz w:val="22"/>
          <w:szCs w:val="22"/>
        </w:rPr>
        <w:t xml:space="preserve">29 January 2017. </w:t>
      </w:r>
    </w:p>
    <w:p w14:paraId="6653011D" w14:textId="5D8BDC18" w:rsidR="000633C8" w:rsidRPr="00717649" w:rsidRDefault="00BC714A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hyperlink r:id="rId12" w:history="1">
        <w:r w:rsidR="000633C8" w:rsidRPr="009D55C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https://www.bostonglobe.com/ideas/2017/01/29/the-end-manly-labor/WjzhrUhDCFnWGN1NcR0clL/story.html</w:t>
        </w:r>
      </w:hyperlink>
    </w:p>
    <w:p w14:paraId="55E3B73F" w14:textId="77777777" w:rsidR="00CC5E82" w:rsidRPr="00717649" w:rsidRDefault="00CC5E82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Miller, Claire Cain. “Why men don’t want the jobs done by women.” </w:t>
      </w:r>
      <w:r w:rsidRPr="00717649">
        <w:rPr>
          <w:rFonts w:asciiTheme="minorHAnsi" w:hAnsiTheme="minorHAnsi" w:cstheme="minorHAnsi"/>
          <w:i/>
          <w:iCs/>
          <w:sz w:val="22"/>
          <w:szCs w:val="22"/>
        </w:rPr>
        <w:t xml:space="preserve">The New York Times. </w:t>
      </w:r>
      <w:r w:rsidRPr="00717649">
        <w:rPr>
          <w:rFonts w:asciiTheme="minorHAnsi" w:hAnsiTheme="minorHAnsi" w:cstheme="minorHAnsi"/>
          <w:iCs/>
          <w:sz w:val="22"/>
          <w:szCs w:val="22"/>
        </w:rPr>
        <w:t xml:space="preserve">14 January </w:t>
      </w:r>
    </w:p>
    <w:p w14:paraId="35CF0F09" w14:textId="1BF9DC0F" w:rsidR="00CC5E82" w:rsidRPr="00717649" w:rsidRDefault="00CC5E82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2017. </w:t>
      </w:r>
      <w:hyperlink r:id="rId13" w:history="1">
        <w:r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https://www.nytimes.com/2017/01/04/upshot/why-men-dont-want-the-jobs-done-mostly-by-women.html?_r=0</w:t>
        </w:r>
      </w:hyperlink>
    </w:p>
    <w:p w14:paraId="0152F6F0" w14:textId="033BFD2B" w:rsidR="00B17BDF" w:rsidRPr="00717649" w:rsidRDefault="00CC5E82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7BDF" w:rsidRPr="00717649">
        <w:rPr>
          <w:rFonts w:asciiTheme="minorHAnsi" w:hAnsiTheme="minorHAnsi" w:cstheme="minorHAnsi"/>
          <w:iCs/>
          <w:sz w:val="22"/>
          <w:szCs w:val="22"/>
        </w:rPr>
        <w:t xml:space="preserve">Dill, Janette. “Like women, men who are hands-on care workers also experience a wage penalty.” </w:t>
      </w:r>
    </w:p>
    <w:p w14:paraId="27CA3820" w14:textId="66D7F7F4" w:rsidR="00B17BDF" w:rsidRPr="00717649" w:rsidRDefault="00B17BDF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/>
          <w:iCs/>
          <w:sz w:val="22"/>
          <w:szCs w:val="22"/>
        </w:rPr>
        <w:t xml:space="preserve">London School of Economics US Centre. </w:t>
      </w:r>
      <w:r w:rsidRPr="00717649">
        <w:rPr>
          <w:rFonts w:asciiTheme="minorHAnsi" w:hAnsiTheme="minorHAnsi" w:cstheme="minorHAnsi"/>
          <w:iCs/>
          <w:sz w:val="22"/>
          <w:szCs w:val="22"/>
        </w:rPr>
        <w:t xml:space="preserve">20 September 2016. </w:t>
      </w:r>
      <w:hyperlink r:id="rId14" w:history="1">
        <w:r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http://blogs.lse.ac.uk/usappblog/2016/09/20/like-women-men-who-are-hands-on-care-workers-also-experience-a-wage-penalty/</w:t>
        </w:r>
      </w:hyperlink>
    </w:p>
    <w:p w14:paraId="4349D7E7" w14:textId="77777777" w:rsidR="002117D1" w:rsidRPr="00717649" w:rsidRDefault="002117D1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Dill, Janette. “Does the glass escalator compensate for the devaluation of care work? The careers of men </w:t>
      </w:r>
    </w:p>
    <w:p w14:paraId="5BFD39C7" w14:textId="5765CC16" w:rsidR="002117D1" w:rsidRPr="00717649" w:rsidRDefault="002117D1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in low- and middle-skill health care jobs.” </w:t>
      </w:r>
      <w:r w:rsidRPr="00717649">
        <w:rPr>
          <w:rFonts w:asciiTheme="minorHAnsi" w:hAnsiTheme="minorHAnsi" w:cstheme="minorHAnsi"/>
          <w:i/>
          <w:iCs/>
          <w:sz w:val="22"/>
          <w:szCs w:val="22"/>
        </w:rPr>
        <w:t xml:space="preserve">Work in Progress. </w:t>
      </w:r>
      <w:r w:rsidR="000633C8" w:rsidRPr="00717649">
        <w:rPr>
          <w:rFonts w:asciiTheme="minorHAnsi" w:hAnsiTheme="minorHAnsi" w:cstheme="minorHAnsi"/>
          <w:iCs/>
          <w:sz w:val="22"/>
          <w:szCs w:val="22"/>
        </w:rPr>
        <w:t xml:space="preserve">7 July 2016. </w:t>
      </w:r>
      <w:hyperlink r:id="rId15" w:history="1">
        <w:r w:rsidR="000633C8"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https://workinprogress.oowsection.org/2016/07/07/does-the-glass-escalator-compensate-for-the-devaluation-of-care-work-the-careers-of-men-in-low-and-middle-skill-health-care-jobs/</w:t>
        </w:r>
      </w:hyperlink>
    </w:p>
    <w:p w14:paraId="39DB59B7" w14:textId="77777777" w:rsidR="000633C8" w:rsidRPr="00717649" w:rsidRDefault="000633C8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Dill, Janette, Kim Price-Glynn, and Carter </w:t>
      </w:r>
      <w:proofErr w:type="spellStart"/>
      <w:r w:rsidRPr="00717649">
        <w:rPr>
          <w:rFonts w:asciiTheme="minorHAnsi" w:hAnsiTheme="minorHAnsi" w:cstheme="minorHAnsi"/>
          <w:iCs/>
          <w:sz w:val="22"/>
          <w:szCs w:val="22"/>
        </w:rPr>
        <w:t>Rakovski</w:t>
      </w:r>
      <w:proofErr w:type="spellEnd"/>
      <w:r w:rsidRPr="00717649">
        <w:rPr>
          <w:rFonts w:asciiTheme="minorHAnsi" w:hAnsiTheme="minorHAnsi" w:cstheme="minorHAnsi"/>
          <w:iCs/>
          <w:sz w:val="22"/>
          <w:szCs w:val="22"/>
        </w:rPr>
        <w:t xml:space="preserve">. “Does it cost men to care?” </w:t>
      </w:r>
      <w:r w:rsidRPr="00717649">
        <w:rPr>
          <w:rFonts w:asciiTheme="minorHAnsi" w:hAnsiTheme="minorHAnsi" w:cstheme="minorHAnsi"/>
          <w:i/>
          <w:iCs/>
          <w:sz w:val="22"/>
          <w:szCs w:val="22"/>
        </w:rPr>
        <w:t>Gender &amp; Society Blog</w:t>
      </w:r>
      <w:r w:rsidRPr="0071764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145F5CF" w14:textId="348B42BB" w:rsidR="000633C8" w:rsidRPr="00717649" w:rsidRDefault="000633C8" w:rsidP="003851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16 March 2016. </w:t>
      </w:r>
      <w:hyperlink r:id="rId16" w:history="1">
        <w:r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https://gendersociety.wordpress.com/2016/03/16/does-it-cost-men-to-care/</w:t>
        </w:r>
      </w:hyperlink>
    </w:p>
    <w:p w14:paraId="2F1AAB44" w14:textId="77777777" w:rsidR="00B17BDF" w:rsidRPr="00717649" w:rsidRDefault="00B17BDF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 xml:space="preserve">Dill, Janette. “Nurses motivated by external rewards are more likely to survive on the job.” </w:t>
      </w:r>
      <w:r w:rsidRPr="00717649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</w:p>
    <w:p w14:paraId="2118FEBB" w14:textId="6624AB3D" w:rsidR="00B05855" w:rsidRPr="00717649" w:rsidRDefault="00B17BDF" w:rsidP="003851B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/>
          <w:iCs/>
          <w:sz w:val="22"/>
          <w:szCs w:val="22"/>
        </w:rPr>
        <w:t xml:space="preserve">Conversation. </w:t>
      </w:r>
      <w:r w:rsidRPr="00717649">
        <w:rPr>
          <w:rFonts w:asciiTheme="minorHAnsi" w:hAnsiTheme="minorHAnsi" w:cstheme="minorHAnsi"/>
          <w:iCs/>
          <w:sz w:val="22"/>
          <w:szCs w:val="22"/>
        </w:rPr>
        <w:t xml:space="preserve">27 August 2014. </w:t>
      </w:r>
      <w:hyperlink r:id="rId17" w:history="1">
        <w:r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https://theconversation.com/nurses-motivated-by-external-rewards-are-more-likely-to-survive-on-the-job-30736</w:t>
        </w:r>
      </w:hyperlink>
    </w:p>
    <w:p w14:paraId="56739986" w14:textId="77777777" w:rsidR="009B34A2" w:rsidRPr="00717649" w:rsidRDefault="00B17BDF" w:rsidP="003851B3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717649">
        <w:rPr>
          <w:rFonts w:asciiTheme="minorHAnsi" w:hAnsiTheme="minorHAnsi" w:cstheme="minorHAnsi"/>
          <w:iCs/>
          <w:sz w:val="22"/>
          <w:szCs w:val="22"/>
        </w:rPr>
        <w:t>Dahl, Melissa. “Nurses who care the most burn out fastest.”</w:t>
      </w:r>
      <w:r w:rsidR="009B34A2" w:rsidRPr="00717649">
        <w:rPr>
          <w:rFonts w:asciiTheme="minorHAnsi" w:hAnsiTheme="minorHAnsi" w:cstheme="minorHAnsi"/>
          <w:iCs/>
          <w:sz w:val="22"/>
          <w:szCs w:val="22"/>
        </w:rPr>
        <w:t xml:space="preserve"> 19 August 2014. </w:t>
      </w:r>
      <w:r w:rsidR="009B34A2" w:rsidRPr="00717649">
        <w:rPr>
          <w:rFonts w:asciiTheme="minorHAnsi" w:hAnsiTheme="minorHAnsi" w:cstheme="minorHAnsi"/>
          <w:i/>
          <w:iCs/>
          <w:sz w:val="22"/>
          <w:szCs w:val="22"/>
        </w:rPr>
        <w:t>New York Magazine</w:t>
      </w:r>
      <w:r w:rsidR="009B34A2" w:rsidRPr="0071764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D58AA32" w14:textId="2BD58DDC" w:rsidR="00B17BDF" w:rsidRPr="00717649" w:rsidRDefault="00BC714A" w:rsidP="003851B3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  <w:sz w:val="22"/>
          <w:szCs w:val="22"/>
        </w:rPr>
      </w:pPr>
      <w:hyperlink r:id="rId18" w:history="1">
        <w:r w:rsidR="009B34A2" w:rsidRPr="0071764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http://nymag.com/scienceofus/2014/08/nurses-who-care-the-most-burn-out-fastest.html</w:t>
        </w:r>
      </w:hyperlink>
    </w:p>
    <w:p w14:paraId="44BFCCB0" w14:textId="77777777" w:rsidR="00A34D00" w:rsidRPr="00717649" w:rsidRDefault="00A34D00" w:rsidP="003851B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E3BB53" w14:textId="77777777" w:rsidR="00B17BDF" w:rsidRPr="00717649" w:rsidRDefault="00B17BDF" w:rsidP="003851B3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17649">
        <w:rPr>
          <w:rFonts w:asciiTheme="minorHAnsi" w:hAnsiTheme="minorHAnsi" w:cstheme="minorHAnsi"/>
          <w:b/>
          <w:sz w:val="22"/>
          <w:szCs w:val="22"/>
          <w:u w:val="single"/>
        </w:rPr>
        <w:t>Other Experience and Professional Memberships</w:t>
      </w:r>
    </w:p>
    <w:p w14:paraId="52961241" w14:textId="77777777" w:rsidR="00B17BDF" w:rsidRPr="00717649" w:rsidRDefault="00B17BDF" w:rsidP="003851B3">
      <w:pPr>
        <w:pStyle w:val="DataField11pt-Single"/>
        <w:tabs>
          <w:tab w:val="left" w:pos="90"/>
          <w:tab w:val="left" w:pos="1800"/>
        </w:tabs>
        <w:rPr>
          <w:rFonts w:asciiTheme="minorHAnsi" w:hAnsiTheme="minorHAnsi" w:cstheme="minorHAnsi"/>
          <w:szCs w:val="22"/>
        </w:rPr>
      </w:pPr>
      <w:r w:rsidRPr="00717649">
        <w:rPr>
          <w:rFonts w:asciiTheme="minorHAnsi" w:hAnsiTheme="minorHAnsi" w:cstheme="minorHAnsi"/>
          <w:szCs w:val="22"/>
        </w:rPr>
        <w:t>2007-</w:t>
      </w:r>
      <w:r w:rsidRPr="00717649">
        <w:rPr>
          <w:rFonts w:asciiTheme="minorHAnsi" w:hAnsiTheme="minorHAnsi" w:cstheme="minorHAnsi"/>
          <w:szCs w:val="22"/>
        </w:rPr>
        <w:tab/>
        <w:t>American Sociological Association</w:t>
      </w:r>
    </w:p>
    <w:p w14:paraId="62471CCE" w14:textId="1513A86B" w:rsidR="00B17BDF" w:rsidRPr="00717649" w:rsidRDefault="00B17BDF" w:rsidP="003851B3">
      <w:pPr>
        <w:pStyle w:val="DataField11pt-Single"/>
        <w:tabs>
          <w:tab w:val="left" w:pos="90"/>
          <w:tab w:val="left" w:pos="1800"/>
        </w:tabs>
        <w:rPr>
          <w:rFonts w:asciiTheme="minorHAnsi" w:hAnsiTheme="minorHAnsi" w:cstheme="minorHAnsi"/>
          <w:szCs w:val="22"/>
        </w:rPr>
      </w:pPr>
      <w:r w:rsidRPr="00717649">
        <w:rPr>
          <w:rFonts w:asciiTheme="minorHAnsi" w:hAnsiTheme="minorHAnsi" w:cstheme="minorHAnsi"/>
          <w:szCs w:val="22"/>
        </w:rPr>
        <w:t>2015 -</w:t>
      </w:r>
      <w:r w:rsidRPr="00717649">
        <w:rPr>
          <w:rFonts w:asciiTheme="minorHAnsi" w:hAnsiTheme="minorHAnsi" w:cstheme="minorHAnsi"/>
          <w:szCs w:val="22"/>
        </w:rPr>
        <w:tab/>
      </w:r>
      <w:proofErr w:type="spellStart"/>
      <w:r w:rsidRPr="00717649">
        <w:rPr>
          <w:rFonts w:asciiTheme="minorHAnsi" w:hAnsiTheme="minorHAnsi" w:cstheme="minorHAnsi"/>
          <w:szCs w:val="22"/>
        </w:rPr>
        <w:t>Carework</w:t>
      </w:r>
      <w:proofErr w:type="spellEnd"/>
      <w:r w:rsidRPr="00717649">
        <w:rPr>
          <w:rFonts w:asciiTheme="minorHAnsi" w:hAnsiTheme="minorHAnsi" w:cstheme="minorHAnsi"/>
          <w:szCs w:val="22"/>
        </w:rPr>
        <w:t xml:space="preserve"> Network Steering Committee</w:t>
      </w:r>
      <w:r w:rsidR="008032BD" w:rsidRPr="00717649">
        <w:rPr>
          <w:rFonts w:asciiTheme="minorHAnsi" w:hAnsiTheme="minorHAnsi" w:cstheme="minorHAnsi"/>
          <w:szCs w:val="22"/>
        </w:rPr>
        <w:t xml:space="preserve"> (co-chair in 2017-2019)</w:t>
      </w:r>
    </w:p>
    <w:p w14:paraId="4DEA7542" w14:textId="660A2608" w:rsidR="008032BD" w:rsidRPr="00717649" w:rsidRDefault="008032BD" w:rsidP="003851B3">
      <w:pPr>
        <w:pStyle w:val="DataField11pt-Single"/>
        <w:tabs>
          <w:tab w:val="left" w:pos="90"/>
          <w:tab w:val="left" w:pos="1800"/>
        </w:tabs>
        <w:rPr>
          <w:rFonts w:asciiTheme="minorHAnsi" w:hAnsiTheme="minorHAnsi" w:cstheme="minorHAnsi"/>
          <w:szCs w:val="22"/>
        </w:rPr>
      </w:pPr>
      <w:r w:rsidRPr="00717649">
        <w:rPr>
          <w:rFonts w:asciiTheme="minorHAnsi" w:hAnsiTheme="minorHAnsi" w:cstheme="minorHAnsi"/>
          <w:szCs w:val="22"/>
        </w:rPr>
        <w:tab/>
      </w:r>
      <w:r w:rsidRPr="00717649">
        <w:rPr>
          <w:rFonts w:asciiTheme="minorHAnsi" w:hAnsiTheme="minorHAnsi" w:cstheme="minorHAnsi"/>
          <w:szCs w:val="22"/>
        </w:rPr>
        <w:tab/>
      </w:r>
    </w:p>
    <w:p w14:paraId="6CBCFA1D" w14:textId="20BAD7F2" w:rsidR="00644EAC" w:rsidRPr="00717649" w:rsidRDefault="00644EAC" w:rsidP="003851B3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644EAC" w:rsidRPr="00717649" w:rsidSect="0064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F5C"/>
    <w:multiLevelType w:val="multilevel"/>
    <w:tmpl w:val="41D6090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210317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E6B52"/>
    <w:multiLevelType w:val="hybridMultilevel"/>
    <w:tmpl w:val="141E2BB0"/>
    <w:lvl w:ilvl="0" w:tplc="04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73B9"/>
    <w:multiLevelType w:val="hybridMultilevel"/>
    <w:tmpl w:val="986CE6D4"/>
    <w:lvl w:ilvl="0" w:tplc="B7527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9071D"/>
    <w:multiLevelType w:val="hybridMultilevel"/>
    <w:tmpl w:val="7DC0A9D0"/>
    <w:lvl w:ilvl="0" w:tplc="2A78934E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D17E7"/>
    <w:multiLevelType w:val="hybridMultilevel"/>
    <w:tmpl w:val="444C7284"/>
    <w:lvl w:ilvl="0" w:tplc="D520DF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D4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452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E20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47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CB7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2CD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C12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807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8C"/>
    <w:rsid w:val="00011775"/>
    <w:rsid w:val="0002309F"/>
    <w:rsid w:val="00024353"/>
    <w:rsid w:val="000327CA"/>
    <w:rsid w:val="00044BBE"/>
    <w:rsid w:val="00046108"/>
    <w:rsid w:val="000633C8"/>
    <w:rsid w:val="00066DF3"/>
    <w:rsid w:val="00077B69"/>
    <w:rsid w:val="00077E5D"/>
    <w:rsid w:val="000816E7"/>
    <w:rsid w:val="00090E6A"/>
    <w:rsid w:val="000B01D2"/>
    <w:rsid w:val="000B3788"/>
    <w:rsid w:val="000D184C"/>
    <w:rsid w:val="000D590B"/>
    <w:rsid w:val="000E1B01"/>
    <w:rsid w:val="001006C3"/>
    <w:rsid w:val="001222D1"/>
    <w:rsid w:val="00127C61"/>
    <w:rsid w:val="00133580"/>
    <w:rsid w:val="00133FBB"/>
    <w:rsid w:val="001360D9"/>
    <w:rsid w:val="00150F68"/>
    <w:rsid w:val="00156CDE"/>
    <w:rsid w:val="00164418"/>
    <w:rsid w:val="00167198"/>
    <w:rsid w:val="001728B9"/>
    <w:rsid w:val="0017705E"/>
    <w:rsid w:val="001778D5"/>
    <w:rsid w:val="001814FD"/>
    <w:rsid w:val="00184163"/>
    <w:rsid w:val="001A208A"/>
    <w:rsid w:val="001B24F3"/>
    <w:rsid w:val="001D7C76"/>
    <w:rsid w:val="001F2BB1"/>
    <w:rsid w:val="00204527"/>
    <w:rsid w:val="002117D1"/>
    <w:rsid w:val="00221BCB"/>
    <w:rsid w:val="00226789"/>
    <w:rsid w:val="00231D44"/>
    <w:rsid w:val="00245B2F"/>
    <w:rsid w:val="00255E93"/>
    <w:rsid w:val="00265780"/>
    <w:rsid w:val="00276666"/>
    <w:rsid w:val="002822A5"/>
    <w:rsid w:val="00283046"/>
    <w:rsid w:val="002850DD"/>
    <w:rsid w:val="002A0E17"/>
    <w:rsid w:val="002A2D3F"/>
    <w:rsid w:val="002A5F39"/>
    <w:rsid w:val="002A788B"/>
    <w:rsid w:val="002C2929"/>
    <w:rsid w:val="002C4881"/>
    <w:rsid w:val="002D071F"/>
    <w:rsid w:val="002D1DC9"/>
    <w:rsid w:val="002D6D42"/>
    <w:rsid w:val="002E56B0"/>
    <w:rsid w:val="002E7557"/>
    <w:rsid w:val="002E7F9C"/>
    <w:rsid w:val="002F6657"/>
    <w:rsid w:val="003036C7"/>
    <w:rsid w:val="00306706"/>
    <w:rsid w:val="00312A26"/>
    <w:rsid w:val="00313AB5"/>
    <w:rsid w:val="00315501"/>
    <w:rsid w:val="003219DC"/>
    <w:rsid w:val="00322FBA"/>
    <w:rsid w:val="0034231F"/>
    <w:rsid w:val="00342DB7"/>
    <w:rsid w:val="00357BEF"/>
    <w:rsid w:val="003642AC"/>
    <w:rsid w:val="00370373"/>
    <w:rsid w:val="003851B3"/>
    <w:rsid w:val="003A1F85"/>
    <w:rsid w:val="003B0A55"/>
    <w:rsid w:val="003B5B0D"/>
    <w:rsid w:val="003C0DAC"/>
    <w:rsid w:val="003C44A6"/>
    <w:rsid w:val="003D0C05"/>
    <w:rsid w:val="003D2701"/>
    <w:rsid w:val="003D4C05"/>
    <w:rsid w:val="003E52CE"/>
    <w:rsid w:val="003E7EEE"/>
    <w:rsid w:val="003F7264"/>
    <w:rsid w:val="00416FF4"/>
    <w:rsid w:val="00420FA8"/>
    <w:rsid w:val="00434195"/>
    <w:rsid w:val="004376EB"/>
    <w:rsid w:val="004454D9"/>
    <w:rsid w:val="00450DA3"/>
    <w:rsid w:val="0045294C"/>
    <w:rsid w:val="0046521F"/>
    <w:rsid w:val="00470890"/>
    <w:rsid w:val="004725A3"/>
    <w:rsid w:val="004806B8"/>
    <w:rsid w:val="0048094D"/>
    <w:rsid w:val="0049322D"/>
    <w:rsid w:val="004A1061"/>
    <w:rsid w:val="004A4ABF"/>
    <w:rsid w:val="004A7A49"/>
    <w:rsid w:val="004B61A4"/>
    <w:rsid w:val="004C4AA8"/>
    <w:rsid w:val="004E546D"/>
    <w:rsid w:val="004F1544"/>
    <w:rsid w:val="004F1BB3"/>
    <w:rsid w:val="004F6BFB"/>
    <w:rsid w:val="00505456"/>
    <w:rsid w:val="005055A3"/>
    <w:rsid w:val="00514E2C"/>
    <w:rsid w:val="00523C5D"/>
    <w:rsid w:val="00527622"/>
    <w:rsid w:val="005312C2"/>
    <w:rsid w:val="0053379B"/>
    <w:rsid w:val="00533B74"/>
    <w:rsid w:val="0054359F"/>
    <w:rsid w:val="00553BA4"/>
    <w:rsid w:val="0057674F"/>
    <w:rsid w:val="00577153"/>
    <w:rsid w:val="00580C16"/>
    <w:rsid w:val="00583D07"/>
    <w:rsid w:val="005843C1"/>
    <w:rsid w:val="00587349"/>
    <w:rsid w:val="00587587"/>
    <w:rsid w:val="005903BF"/>
    <w:rsid w:val="005921F9"/>
    <w:rsid w:val="005A7E66"/>
    <w:rsid w:val="005B5003"/>
    <w:rsid w:val="005C2588"/>
    <w:rsid w:val="005C67CE"/>
    <w:rsid w:val="005D6867"/>
    <w:rsid w:val="005E1F92"/>
    <w:rsid w:val="005F4E86"/>
    <w:rsid w:val="00610067"/>
    <w:rsid w:val="00611DA6"/>
    <w:rsid w:val="00620B11"/>
    <w:rsid w:val="006240EF"/>
    <w:rsid w:val="00644EAC"/>
    <w:rsid w:val="00647FE0"/>
    <w:rsid w:val="00651176"/>
    <w:rsid w:val="00653099"/>
    <w:rsid w:val="00662C75"/>
    <w:rsid w:val="00680DCA"/>
    <w:rsid w:val="0068150E"/>
    <w:rsid w:val="006843D1"/>
    <w:rsid w:val="006A25F4"/>
    <w:rsid w:val="006D6DB4"/>
    <w:rsid w:val="006D72CA"/>
    <w:rsid w:val="006D7C14"/>
    <w:rsid w:val="006E0C58"/>
    <w:rsid w:val="006E2A1E"/>
    <w:rsid w:val="006F35EF"/>
    <w:rsid w:val="006F384B"/>
    <w:rsid w:val="006F4524"/>
    <w:rsid w:val="006F58B3"/>
    <w:rsid w:val="006F7DA2"/>
    <w:rsid w:val="00701B92"/>
    <w:rsid w:val="0070370C"/>
    <w:rsid w:val="0070439D"/>
    <w:rsid w:val="00706133"/>
    <w:rsid w:val="00717649"/>
    <w:rsid w:val="007231DF"/>
    <w:rsid w:val="00726C66"/>
    <w:rsid w:val="00744BFB"/>
    <w:rsid w:val="007453DF"/>
    <w:rsid w:val="007473CD"/>
    <w:rsid w:val="00753B6F"/>
    <w:rsid w:val="00754B99"/>
    <w:rsid w:val="00756F8C"/>
    <w:rsid w:val="007739DC"/>
    <w:rsid w:val="00790B61"/>
    <w:rsid w:val="007925FC"/>
    <w:rsid w:val="007972BE"/>
    <w:rsid w:val="007B0E9E"/>
    <w:rsid w:val="007B47AF"/>
    <w:rsid w:val="007C36AF"/>
    <w:rsid w:val="007C47FE"/>
    <w:rsid w:val="007D2E9B"/>
    <w:rsid w:val="007D4D74"/>
    <w:rsid w:val="007D59D6"/>
    <w:rsid w:val="007F71C8"/>
    <w:rsid w:val="00800FCD"/>
    <w:rsid w:val="008032BD"/>
    <w:rsid w:val="00803646"/>
    <w:rsid w:val="008050C3"/>
    <w:rsid w:val="00812769"/>
    <w:rsid w:val="00823434"/>
    <w:rsid w:val="00837F9E"/>
    <w:rsid w:val="00851C40"/>
    <w:rsid w:val="008521F3"/>
    <w:rsid w:val="00856E7F"/>
    <w:rsid w:val="00872E9C"/>
    <w:rsid w:val="00880746"/>
    <w:rsid w:val="00881ACB"/>
    <w:rsid w:val="008834C6"/>
    <w:rsid w:val="00884181"/>
    <w:rsid w:val="00893D9C"/>
    <w:rsid w:val="00897D41"/>
    <w:rsid w:val="008A075E"/>
    <w:rsid w:val="008B4590"/>
    <w:rsid w:val="008C0A3E"/>
    <w:rsid w:val="008C1970"/>
    <w:rsid w:val="008D4C3B"/>
    <w:rsid w:val="008D583E"/>
    <w:rsid w:val="008D7AB9"/>
    <w:rsid w:val="008E6B1B"/>
    <w:rsid w:val="00914947"/>
    <w:rsid w:val="009161A4"/>
    <w:rsid w:val="0092278A"/>
    <w:rsid w:val="00923A66"/>
    <w:rsid w:val="00924924"/>
    <w:rsid w:val="0092699E"/>
    <w:rsid w:val="00926C2D"/>
    <w:rsid w:val="00933CFA"/>
    <w:rsid w:val="00935FB7"/>
    <w:rsid w:val="0094234C"/>
    <w:rsid w:val="009438B3"/>
    <w:rsid w:val="009508EF"/>
    <w:rsid w:val="00957C4F"/>
    <w:rsid w:val="0096067E"/>
    <w:rsid w:val="0097063B"/>
    <w:rsid w:val="00980E34"/>
    <w:rsid w:val="00994CD2"/>
    <w:rsid w:val="009B34A2"/>
    <w:rsid w:val="009B66F8"/>
    <w:rsid w:val="009D0E84"/>
    <w:rsid w:val="009D55C6"/>
    <w:rsid w:val="009D6ABF"/>
    <w:rsid w:val="009E58BE"/>
    <w:rsid w:val="009E5F76"/>
    <w:rsid w:val="009F45DD"/>
    <w:rsid w:val="00A13DA9"/>
    <w:rsid w:val="00A14B47"/>
    <w:rsid w:val="00A215FB"/>
    <w:rsid w:val="00A25065"/>
    <w:rsid w:val="00A30B92"/>
    <w:rsid w:val="00A34D00"/>
    <w:rsid w:val="00A60846"/>
    <w:rsid w:val="00A749A7"/>
    <w:rsid w:val="00AA1B5B"/>
    <w:rsid w:val="00AA1CCC"/>
    <w:rsid w:val="00AA5CD2"/>
    <w:rsid w:val="00AA69A8"/>
    <w:rsid w:val="00AD14AD"/>
    <w:rsid w:val="00AE4572"/>
    <w:rsid w:val="00AF64B6"/>
    <w:rsid w:val="00AF7E08"/>
    <w:rsid w:val="00B01396"/>
    <w:rsid w:val="00B05855"/>
    <w:rsid w:val="00B064C1"/>
    <w:rsid w:val="00B074A3"/>
    <w:rsid w:val="00B137F4"/>
    <w:rsid w:val="00B17BDF"/>
    <w:rsid w:val="00B17BE1"/>
    <w:rsid w:val="00B31CA9"/>
    <w:rsid w:val="00B345E3"/>
    <w:rsid w:val="00B35B4A"/>
    <w:rsid w:val="00B40B35"/>
    <w:rsid w:val="00B42AF2"/>
    <w:rsid w:val="00B44D9E"/>
    <w:rsid w:val="00B6188F"/>
    <w:rsid w:val="00B77AC5"/>
    <w:rsid w:val="00B84CDA"/>
    <w:rsid w:val="00B91D0C"/>
    <w:rsid w:val="00B92E68"/>
    <w:rsid w:val="00B93EBD"/>
    <w:rsid w:val="00BB4982"/>
    <w:rsid w:val="00BC6894"/>
    <w:rsid w:val="00BC714A"/>
    <w:rsid w:val="00BD482C"/>
    <w:rsid w:val="00BF1E76"/>
    <w:rsid w:val="00C0480C"/>
    <w:rsid w:val="00C07D14"/>
    <w:rsid w:val="00C200EE"/>
    <w:rsid w:val="00C21FF8"/>
    <w:rsid w:val="00C2734C"/>
    <w:rsid w:val="00C27839"/>
    <w:rsid w:val="00C3515D"/>
    <w:rsid w:val="00C50093"/>
    <w:rsid w:val="00C50ECA"/>
    <w:rsid w:val="00C5564E"/>
    <w:rsid w:val="00C66019"/>
    <w:rsid w:val="00C762DD"/>
    <w:rsid w:val="00C771AE"/>
    <w:rsid w:val="00C8236D"/>
    <w:rsid w:val="00CB43B6"/>
    <w:rsid w:val="00CB5664"/>
    <w:rsid w:val="00CC5E82"/>
    <w:rsid w:val="00CD4D7F"/>
    <w:rsid w:val="00CE4976"/>
    <w:rsid w:val="00CF79E8"/>
    <w:rsid w:val="00CF7D6B"/>
    <w:rsid w:val="00D01596"/>
    <w:rsid w:val="00D20EE4"/>
    <w:rsid w:val="00D33DA8"/>
    <w:rsid w:val="00D40CE6"/>
    <w:rsid w:val="00D429A8"/>
    <w:rsid w:val="00D526A6"/>
    <w:rsid w:val="00D56123"/>
    <w:rsid w:val="00D6623C"/>
    <w:rsid w:val="00D703EE"/>
    <w:rsid w:val="00D765C4"/>
    <w:rsid w:val="00D81449"/>
    <w:rsid w:val="00D82CBE"/>
    <w:rsid w:val="00D8608C"/>
    <w:rsid w:val="00D90CC6"/>
    <w:rsid w:val="00DA1F10"/>
    <w:rsid w:val="00DA2493"/>
    <w:rsid w:val="00DB0A45"/>
    <w:rsid w:val="00DB262D"/>
    <w:rsid w:val="00DC620B"/>
    <w:rsid w:val="00DD2254"/>
    <w:rsid w:val="00DD6104"/>
    <w:rsid w:val="00E03364"/>
    <w:rsid w:val="00E26FCF"/>
    <w:rsid w:val="00E3574A"/>
    <w:rsid w:val="00E35E26"/>
    <w:rsid w:val="00E40443"/>
    <w:rsid w:val="00E40ADF"/>
    <w:rsid w:val="00E47372"/>
    <w:rsid w:val="00E8392E"/>
    <w:rsid w:val="00E86A24"/>
    <w:rsid w:val="00E93CDA"/>
    <w:rsid w:val="00E969CB"/>
    <w:rsid w:val="00EA4CDA"/>
    <w:rsid w:val="00EA644E"/>
    <w:rsid w:val="00EB7AC8"/>
    <w:rsid w:val="00EC48E3"/>
    <w:rsid w:val="00ED1AEF"/>
    <w:rsid w:val="00ED330D"/>
    <w:rsid w:val="00ED5108"/>
    <w:rsid w:val="00ED6A36"/>
    <w:rsid w:val="00EE068C"/>
    <w:rsid w:val="00EE2252"/>
    <w:rsid w:val="00EE416A"/>
    <w:rsid w:val="00EF1C94"/>
    <w:rsid w:val="00F03CC7"/>
    <w:rsid w:val="00F07F1A"/>
    <w:rsid w:val="00F16335"/>
    <w:rsid w:val="00F16F95"/>
    <w:rsid w:val="00F267BE"/>
    <w:rsid w:val="00F40E53"/>
    <w:rsid w:val="00F43D03"/>
    <w:rsid w:val="00F505C4"/>
    <w:rsid w:val="00F563C7"/>
    <w:rsid w:val="00F5785A"/>
    <w:rsid w:val="00F64299"/>
    <w:rsid w:val="00F6582C"/>
    <w:rsid w:val="00F660A2"/>
    <w:rsid w:val="00F74AA6"/>
    <w:rsid w:val="00F75D0F"/>
    <w:rsid w:val="00F76868"/>
    <w:rsid w:val="00F851A4"/>
    <w:rsid w:val="00F90898"/>
    <w:rsid w:val="00F93D85"/>
    <w:rsid w:val="00FA5B63"/>
    <w:rsid w:val="00FA608F"/>
    <w:rsid w:val="00FD3715"/>
    <w:rsid w:val="00FE173A"/>
    <w:rsid w:val="00FE59D0"/>
    <w:rsid w:val="00FF1D56"/>
    <w:rsid w:val="00FF610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3C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D8608C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A1B5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8608C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86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8608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rsid w:val="00D8608C"/>
    <w:rPr>
      <w:color w:val="0000FF"/>
      <w:u w:val="single"/>
    </w:rPr>
  </w:style>
  <w:style w:type="paragraph" w:customStyle="1" w:styleId="DataField11pt-Single">
    <w:name w:val="Data Field 11pt-Single"/>
    <w:basedOn w:val="Normal"/>
    <w:rsid w:val="00D8608C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FE173A"/>
    <w:pPr>
      <w:ind w:left="720"/>
      <w:contextualSpacing/>
    </w:pPr>
  </w:style>
  <w:style w:type="character" w:customStyle="1" w:styleId="slug-doi-wrapper">
    <w:name w:val="slug-doi-wrapper"/>
    <w:basedOn w:val="DefaultParagraphFont"/>
    <w:rsid w:val="006F58B3"/>
  </w:style>
  <w:style w:type="character" w:customStyle="1" w:styleId="slug-doi">
    <w:name w:val="slug-doi"/>
    <w:basedOn w:val="DefaultParagraphFont"/>
    <w:rsid w:val="006F58B3"/>
  </w:style>
  <w:style w:type="character" w:styleId="CommentReference">
    <w:name w:val="annotation reference"/>
    <w:semiHidden/>
    <w:unhideWhenUsed/>
    <w:rsid w:val="00F93D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3D85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D8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85"/>
    <w:rPr>
      <w:rFonts w:ascii="Lucida Grande" w:eastAsia="Times New Roman" w:hAnsi="Lucida Grande" w:cs="Lucida Grande"/>
      <w:sz w:val="18"/>
      <w:szCs w:val="18"/>
    </w:rPr>
  </w:style>
  <w:style w:type="paragraph" w:customStyle="1" w:styleId="p1">
    <w:name w:val="p1"/>
    <w:basedOn w:val="Normal"/>
    <w:rsid w:val="00790B61"/>
    <w:rPr>
      <w:rFonts w:ascii="Helvetica" w:eastAsiaTheme="minorEastAsia" w:hAnsi="Helvetic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7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a-lot-of-women-work-in-health-care-but-not-at-the-top-why-is-that-11571112241" TargetMode="External"/><Relationship Id="rId13" Type="http://schemas.openxmlformats.org/officeDocument/2006/relationships/hyperlink" Target="https://www.nytimes.com/2017/01/04/upshot/why-men-dont-want-the-jobs-done-mostly-by-women.html?_r=0" TargetMode="External"/><Relationship Id="rId18" Type="http://schemas.openxmlformats.org/officeDocument/2006/relationships/hyperlink" Target="http://nymag.com/scienceofus/2014/08/nurses-who-care-the-most-burn-out-fas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%2F1077558719869143" TargetMode="External"/><Relationship Id="rId12" Type="http://schemas.openxmlformats.org/officeDocument/2006/relationships/hyperlink" Target="https://www.bostonglobe.com/ideas/2017/01/29/the-end-manly-labor/WjzhrUhDCFnWGN1NcR0clL/story.html" TargetMode="External"/><Relationship Id="rId17" Type="http://schemas.openxmlformats.org/officeDocument/2006/relationships/hyperlink" Target="https://theconversation.com/nurses-motivated-by-external-rewards-are-more-likely-to-survive-on-the-job-30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dersociety.wordpress.com/2016/03/16/does-it-cost-men-to-car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sresearch.2019.102350" TargetMode="External"/><Relationship Id="rId11" Type="http://schemas.openxmlformats.org/officeDocument/2006/relationships/hyperlink" Target="https://hbr.org/2017/02/the-entry-level-health-care-jobs-men-are-and-are-not-taking" TargetMode="External"/><Relationship Id="rId5" Type="http://schemas.openxmlformats.org/officeDocument/2006/relationships/hyperlink" Target="tel:%28330%29972-5954" TargetMode="External"/><Relationship Id="rId15" Type="http://schemas.openxmlformats.org/officeDocument/2006/relationships/hyperlink" Target="https://workinprogress.oowsection.org/2016/07/07/does-the-glass-escalator-compensate-for-the-devaluation-of-care-work-the-careers-of-men-in-low-and-middle-skill-health-care-jobs/" TargetMode="External"/><Relationship Id="rId10" Type="http://schemas.openxmlformats.org/officeDocument/2006/relationships/hyperlink" Target="https://www.theatlantic.com/business/archive/2017/05/men-in-nursing/52662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6/24/opinion/sunday/men-dont-want-to-be-nurses-their-wives-agree.html?_r=0" TargetMode="External"/><Relationship Id="rId14" Type="http://schemas.openxmlformats.org/officeDocument/2006/relationships/hyperlink" Target="http://blogs.lse.ac.uk/usappblog/2016/09/20/like-women-men-who-are-hands-on-care-workers-also-experience-a-wage-pena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2014-09-05T15:02:00Z</cp:lastPrinted>
  <dcterms:created xsi:type="dcterms:W3CDTF">2019-10-17T15:39:00Z</dcterms:created>
  <dcterms:modified xsi:type="dcterms:W3CDTF">2019-10-17T15:44:00Z</dcterms:modified>
</cp:coreProperties>
</file>